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C1E9" w14:textId="5115B8C7" w:rsidR="00E954EE" w:rsidRPr="00C92284" w:rsidRDefault="00095799" w:rsidP="00E42774">
      <w:pPr>
        <w:rPr>
          <w:rFonts w:asciiTheme="minorHAnsi" w:hAnsiTheme="minorHAnsi" w:cstheme="minorHAnsi"/>
          <w:b/>
          <w:bCs/>
          <w:sz w:val="40"/>
          <w:szCs w:val="40"/>
        </w:rPr>
      </w:pPr>
      <w:r w:rsidRPr="00D42CAB">
        <w:rPr>
          <w:rFonts w:asciiTheme="minorHAnsi" w:hAnsiTheme="minorHAnsi" w:cstheme="minorHAnsi"/>
          <w:b/>
          <w:bCs/>
          <w:noProof/>
          <w:sz w:val="40"/>
          <w:szCs w:val="40"/>
        </w:rPr>
        <w:t xml:space="preserve">Samenvatting </w:t>
      </w:r>
      <w:r w:rsidR="00E654CA" w:rsidRPr="00D42CAB">
        <w:rPr>
          <w:rFonts w:asciiTheme="minorHAnsi" w:hAnsiTheme="minorHAnsi" w:cstheme="minorHAnsi"/>
          <w:b/>
          <w:bCs/>
          <w:noProof/>
          <w:sz w:val="40"/>
          <w:szCs w:val="40"/>
        </w:rPr>
        <w:t>van de preek</w:t>
      </w:r>
    </w:p>
    <w:p w14:paraId="39814844" w14:textId="344B9519" w:rsidR="00FC0E68" w:rsidRPr="00D42CAB" w:rsidRDefault="00181488" w:rsidP="00294500">
      <w:pPr>
        <w:rPr>
          <w:rFonts w:asciiTheme="minorHAnsi" w:hAnsiTheme="minorHAnsi" w:cstheme="minorHAnsi"/>
        </w:rPr>
      </w:pPr>
      <w:r w:rsidRPr="00D42CAB">
        <w:rPr>
          <w:rFonts w:asciiTheme="minorHAnsi" w:hAnsiTheme="minorHAnsi" w:cstheme="minorHAnsi"/>
          <w:b/>
          <w:bCs/>
          <w:sz w:val="26"/>
          <w:szCs w:val="26"/>
        </w:rPr>
        <w:t xml:space="preserve">Thema: </w:t>
      </w:r>
      <w:r w:rsidR="00294500" w:rsidRPr="00D42CAB">
        <w:rPr>
          <w:rFonts w:asciiTheme="minorHAnsi" w:hAnsiTheme="minorHAnsi" w:cstheme="minorHAnsi"/>
          <w:b/>
          <w:bCs/>
          <w:sz w:val="26"/>
          <w:szCs w:val="26"/>
        </w:rPr>
        <w:t>Heiligheid (Psalm 15)</w:t>
      </w:r>
      <w:r w:rsidR="00E954EE" w:rsidRPr="00D42CAB">
        <w:rPr>
          <w:rFonts w:asciiTheme="minorHAnsi" w:hAnsiTheme="minorHAnsi" w:cstheme="minorHAnsi"/>
          <w:b/>
          <w:bCs/>
          <w:sz w:val="26"/>
          <w:szCs w:val="26"/>
        </w:rPr>
        <w:br/>
      </w:r>
      <w:r w:rsidR="001A588C" w:rsidRPr="00D42CAB">
        <w:rPr>
          <w:rFonts w:asciiTheme="minorHAnsi" w:hAnsiTheme="minorHAnsi" w:cstheme="minorHAnsi"/>
          <w:i/>
          <w:iCs/>
        </w:rPr>
        <w:t>Uitleg bij tekst:</w:t>
      </w:r>
      <w:r w:rsidR="001A588C" w:rsidRPr="00D42CAB">
        <w:rPr>
          <w:rFonts w:asciiTheme="minorHAnsi" w:hAnsiTheme="minorHAnsi" w:cstheme="minorHAnsi"/>
        </w:rPr>
        <w:br/>
      </w:r>
      <w:r w:rsidR="00CB658C" w:rsidRPr="00D42CAB">
        <w:rPr>
          <w:rFonts w:asciiTheme="minorHAnsi" w:hAnsiTheme="minorHAnsi" w:cstheme="minorHAnsi"/>
        </w:rPr>
        <w:t>Psalm 15 had vroeger waarschijnlijk een rol in de dienst bij de tabernakel en de tempel. Iedereen zong: wie mag verblijven in de tent (de tabernakel) en wonen op de heilige berg (de Sion). De priesters g</w:t>
      </w:r>
      <w:r w:rsidR="0073463F" w:rsidRPr="00D42CAB">
        <w:rPr>
          <w:rFonts w:asciiTheme="minorHAnsi" w:hAnsiTheme="minorHAnsi" w:cstheme="minorHAnsi"/>
        </w:rPr>
        <w:t>a</w:t>
      </w:r>
      <w:r w:rsidR="00CB658C" w:rsidRPr="00D42CAB">
        <w:rPr>
          <w:rFonts w:asciiTheme="minorHAnsi" w:hAnsiTheme="minorHAnsi" w:cstheme="minorHAnsi"/>
        </w:rPr>
        <w:t>ven antwoord met het portret van iemand die een bepaalde levensstijl heeft. Iedereen beaa</w:t>
      </w:r>
      <w:r w:rsidR="0073463F" w:rsidRPr="00D42CAB">
        <w:rPr>
          <w:rFonts w:asciiTheme="minorHAnsi" w:hAnsiTheme="minorHAnsi" w:cstheme="minorHAnsi"/>
        </w:rPr>
        <w:t>mde</w:t>
      </w:r>
      <w:r w:rsidR="00CB658C" w:rsidRPr="00D42CAB">
        <w:rPr>
          <w:rFonts w:asciiTheme="minorHAnsi" w:hAnsiTheme="minorHAnsi" w:cstheme="minorHAnsi"/>
        </w:rPr>
        <w:t xml:space="preserve"> dit door te zingen: ‘Wie zo leeft staat rotsvast, die valt niet.’</w:t>
      </w:r>
      <w:r w:rsidR="00F8341C" w:rsidRPr="00D42CAB">
        <w:rPr>
          <w:rFonts w:asciiTheme="minorHAnsi" w:hAnsiTheme="minorHAnsi" w:cstheme="minorHAnsi"/>
        </w:rPr>
        <w:t xml:space="preserve"> </w:t>
      </w:r>
    </w:p>
    <w:p w14:paraId="5ACACEAD" w14:textId="52A3BDAB" w:rsidR="00A26F43" w:rsidRPr="00D42CAB" w:rsidRDefault="00A26F43" w:rsidP="00294500">
      <w:pPr>
        <w:rPr>
          <w:rFonts w:asciiTheme="minorHAnsi" w:hAnsiTheme="minorHAnsi" w:cstheme="minorHAnsi"/>
        </w:rPr>
      </w:pPr>
    </w:p>
    <w:p w14:paraId="6EB01DF0" w14:textId="2E489030" w:rsidR="001A588C" w:rsidRPr="00D42CAB" w:rsidRDefault="00476BB4" w:rsidP="00294500">
      <w:pPr>
        <w:rPr>
          <w:rFonts w:asciiTheme="minorHAnsi" w:hAnsiTheme="minorHAnsi" w:cstheme="minorHAnsi"/>
          <w:i/>
          <w:iCs/>
        </w:rPr>
      </w:pPr>
      <w:r w:rsidRPr="00D42CAB">
        <w:rPr>
          <w:rFonts w:asciiTheme="minorHAnsi" w:hAnsiTheme="minorHAnsi" w:cstheme="minorHAnsi"/>
          <w:i/>
          <w:iCs/>
        </w:rPr>
        <w:t>Reflectie</w:t>
      </w:r>
    </w:p>
    <w:p w14:paraId="0A7277C9" w14:textId="77777777" w:rsidR="00476BB4" w:rsidRPr="00D42CAB" w:rsidRDefault="00F8018B" w:rsidP="00294500">
      <w:pPr>
        <w:rPr>
          <w:rFonts w:asciiTheme="minorHAnsi" w:hAnsiTheme="minorHAnsi" w:cstheme="minorHAnsi"/>
        </w:rPr>
      </w:pPr>
      <w:r w:rsidRPr="00D42CAB">
        <w:rPr>
          <w:rFonts w:asciiTheme="minorHAnsi" w:hAnsiTheme="minorHAnsi" w:cstheme="minorHAnsi"/>
        </w:rPr>
        <w:t>Net zoals de psalm een spiegel was voor Israëlieten, kan het ook een spiegel zijn voor kerkgangers. De kerk is een plek waar je God ontmoet. Daarbij hoort dat je reflecteert op hoe je leeft, dat je leert hoe het goede leven met God eruit ziet en dat je gemotiveerd wordt om zo te leven.</w:t>
      </w:r>
      <w:r w:rsidR="00023019" w:rsidRPr="00D42CAB">
        <w:rPr>
          <w:rFonts w:asciiTheme="minorHAnsi" w:hAnsiTheme="minorHAnsi" w:cstheme="minorHAnsi"/>
        </w:rPr>
        <w:t xml:space="preserve"> Een eeuwenoude term die hierbij past is ‘heiligheid’.</w:t>
      </w:r>
      <w:r w:rsidR="00007579" w:rsidRPr="00D42CAB">
        <w:rPr>
          <w:rFonts w:asciiTheme="minorHAnsi" w:hAnsiTheme="minorHAnsi" w:cstheme="minorHAnsi"/>
        </w:rPr>
        <w:t xml:space="preserve"> Als</w:t>
      </w:r>
      <w:r w:rsidR="00F8341C" w:rsidRPr="00D42CAB">
        <w:rPr>
          <w:rFonts w:asciiTheme="minorHAnsi" w:hAnsiTheme="minorHAnsi" w:cstheme="minorHAnsi"/>
        </w:rPr>
        <w:t xml:space="preserve"> </w:t>
      </w:r>
      <w:r w:rsidR="00007579" w:rsidRPr="00D42CAB">
        <w:rPr>
          <w:rFonts w:asciiTheme="minorHAnsi" w:hAnsiTheme="minorHAnsi" w:cstheme="minorHAnsi"/>
        </w:rPr>
        <w:t xml:space="preserve">iets of iemand ‘heilig’ is, betekent dat, dat het zo subliem of verheven is, dat het tegelijk </w:t>
      </w:r>
      <w:r w:rsidR="00476BB4" w:rsidRPr="00D42CAB">
        <w:rPr>
          <w:rFonts w:asciiTheme="minorHAnsi" w:hAnsiTheme="minorHAnsi" w:cstheme="minorHAnsi"/>
        </w:rPr>
        <w:t>ontzagwekkend</w:t>
      </w:r>
      <w:r w:rsidR="00007579" w:rsidRPr="00D42CAB">
        <w:rPr>
          <w:rFonts w:asciiTheme="minorHAnsi" w:hAnsiTheme="minorHAnsi" w:cstheme="minorHAnsi"/>
        </w:rPr>
        <w:t xml:space="preserve"> en fascinerend is.</w:t>
      </w:r>
      <w:r w:rsidR="0073463F" w:rsidRPr="00D42CAB">
        <w:rPr>
          <w:rFonts w:asciiTheme="minorHAnsi" w:hAnsiTheme="minorHAnsi" w:cstheme="minorHAnsi"/>
        </w:rPr>
        <w:t xml:space="preserve"> </w:t>
      </w:r>
      <w:r w:rsidR="001A588C" w:rsidRPr="00D42CAB">
        <w:rPr>
          <w:rFonts w:asciiTheme="minorHAnsi" w:hAnsiTheme="minorHAnsi" w:cstheme="minorHAnsi"/>
        </w:rPr>
        <w:t xml:space="preserve">De kerk is dit ook, als </w:t>
      </w:r>
      <w:r w:rsidR="0073463F" w:rsidRPr="00D42CAB">
        <w:rPr>
          <w:rFonts w:asciiTheme="minorHAnsi" w:hAnsiTheme="minorHAnsi" w:cstheme="minorHAnsi"/>
        </w:rPr>
        <w:t>plek waar je wordt geraakt, een plek waar grote vragen worden gesteld, een plek waar mensen veranderen.</w:t>
      </w:r>
      <w:r w:rsidR="00C847BE" w:rsidRPr="00D42CAB">
        <w:rPr>
          <w:rFonts w:asciiTheme="minorHAnsi" w:hAnsiTheme="minorHAnsi" w:cstheme="minorHAnsi"/>
        </w:rPr>
        <w:t xml:space="preserve"> </w:t>
      </w:r>
    </w:p>
    <w:p w14:paraId="528C1EB5" w14:textId="77777777" w:rsidR="00476BB4" w:rsidRPr="00D42CAB" w:rsidRDefault="00476BB4" w:rsidP="00294500">
      <w:pPr>
        <w:rPr>
          <w:rFonts w:asciiTheme="minorHAnsi" w:hAnsiTheme="minorHAnsi" w:cstheme="minorHAnsi"/>
        </w:rPr>
      </w:pPr>
    </w:p>
    <w:p w14:paraId="0B0AE46E" w14:textId="478DC148" w:rsidR="00476BB4" w:rsidRPr="00D42CAB" w:rsidRDefault="00E445A1" w:rsidP="00294500">
      <w:pPr>
        <w:rPr>
          <w:rFonts w:asciiTheme="minorHAnsi" w:hAnsiTheme="minorHAnsi" w:cstheme="minorHAnsi"/>
          <w:i/>
          <w:iCs/>
        </w:rPr>
      </w:pPr>
      <w:r w:rsidRPr="00D42CAB">
        <w:rPr>
          <w:rFonts w:asciiTheme="minorHAnsi" w:hAnsiTheme="minorHAnsi" w:cstheme="minorHAnsi"/>
          <w:i/>
          <w:iCs/>
        </w:rPr>
        <w:t>Vorming</w:t>
      </w:r>
    </w:p>
    <w:p w14:paraId="1C05AC30" w14:textId="5EE4E74C" w:rsidR="00476BB4" w:rsidRPr="00D42CAB" w:rsidRDefault="00E445A1" w:rsidP="00294500">
      <w:pPr>
        <w:rPr>
          <w:rFonts w:asciiTheme="minorHAnsi" w:hAnsiTheme="minorHAnsi" w:cstheme="minorHAnsi"/>
        </w:rPr>
      </w:pPr>
      <w:r w:rsidRPr="00D42CAB">
        <w:rPr>
          <w:rFonts w:asciiTheme="minorHAnsi" w:hAnsiTheme="minorHAnsi" w:cstheme="minorHAnsi"/>
        </w:rPr>
        <w:t xml:space="preserve">Heiligheid is geen eindstation, maar is iets wat steeds weer gevormd wordt. Dat zie je ook in de psalmen die om psalm 15 heen staan. Gods rechtvaardigheid in psalm 14, heiligheid in psalm 15 en veiligheid in psalm 16 horen bij elkaar, dat moet je niet tegen elkaar uitspelen. </w:t>
      </w:r>
      <w:r w:rsidR="0052669C" w:rsidRPr="00D42CAB">
        <w:rPr>
          <w:rFonts w:asciiTheme="minorHAnsi" w:hAnsiTheme="minorHAnsi" w:cstheme="minorHAnsi"/>
        </w:rPr>
        <w:t>In de heilige kerk draait het om om vorming. Mensen veranderen steeds meer naar het plaatje van psalm 15.</w:t>
      </w:r>
    </w:p>
    <w:p w14:paraId="4A0687D7" w14:textId="779619CB" w:rsidR="00E445A1" w:rsidRPr="00D42CAB" w:rsidRDefault="00E445A1" w:rsidP="00294500">
      <w:pPr>
        <w:rPr>
          <w:rFonts w:asciiTheme="minorHAnsi" w:hAnsiTheme="minorHAnsi" w:cstheme="minorHAnsi"/>
        </w:rPr>
      </w:pPr>
    </w:p>
    <w:p w14:paraId="54688704" w14:textId="270C932C" w:rsidR="0052669C" w:rsidRPr="00D42CAB" w:rsidRDefault="0052669C" w:rsidP="00294500">
      <w:pPr>
        <w:rPr>
          <w:rFonts w:asciiTheme="minorHAnsi" w:hAnsiTheme="minorHAnsi" w:cstheme="minorHAnsi"/>
          <w:i/>
          <w:iCs/>
        </w:rPr>
      </w:pPr>
      <w:r w:rsidRPr="00D42CAB">
        <w:rPr>
          <w:rFonts w:asciiTheme="minorHAnsi" w:hAnsiTheme="minorHAnsi" w:cstheme="minorHAnsi"/>
          <w:i/>
          <w:iCs/>
        </w:rPr>
        <w:t>Bestemming</w:t>
      </w:r>
    </w:p>
    <w:p w14:paraId="4DEA0D49" w14:textId="477C7EC9" w:rsidR="00E445A1" w:rsidRPr="00D42CAB" w:rsidRDefault="00CC284A" w:rsidP="00294500">
      <w:pPr>
        <w:rPr>
          <w:rFonts w:asciiTheme="minorHAnsi" w:hAnsiTheme="minorHAnsi" w:cstheme="minorHAnsi"/>
        </w:rPr>
      </w:pPr>
      <w:r w:rsidRPr="00D42CAB">
        <w:rPr>
          <w:rFonts w:asciiTheme="minorHAnsi" w:hAnsiTheme="minorHAnsi" w:cstheme="minorHAnsi"/>
        </w:rPr>
        <w:t xml:space="preserve">Het portret dat psalm 15 schetst, komt overeen met het portret van Jezus. </w:t>
      </w:r>
      <w:r w:rsidR="00485662" w:rsidRPr="00D42CAB">
        <w:rPr>
          <w:rFonts w:asciiTheme="minorHAnsi" w:hAnsiTheme="minorHAnsi" w:cstheme="minorHAnsi"/>
        </w:rPr>
        <w:t>In Jezus werd de wereld op zijn kop gezet, veranderde alles. Opeens leefde een mens een heilig leven</w:t>
      </w:r>
      <w:r w:rsidR="00C92284">
        <w:rPr>
          <w:rFonts w:asciiTheme="minorHAnsi" w:hAnsiTheme="minorHAnsi" w:cstheme="minorHAnsi"/>
        </w:rPr>
        <w:t xml:space="preserve"> en de </w:t>
      </w:r>
      <w:r w:rsidR="00485662" w:rsidRPr="00D42CAB">
        <w:rPr>
          <w:rFonts w:asciiTheme="minorHAnsi" w:hAnsiTheme="minorHAnsi" w:cstheme="minorHAnsi"/>
        </w:rPr>
        <w:t xml:space="preserve">dood is geen grens meer. </w:t>
      </w:r>
      <w:r w:rsidR="00DE7F55" w:rsidRPr="00D42CAB">
        <w:rPr>
          <w:rFonts w:asciiTheme="minorHAnsi" w:hAnsiTheme="minorHAnsi" w:cstheme="minorHAnsi"/>
        </w:rPr>
        <w:t>Hij zegt: wees niet bang.</w:t>
      </w:r>
      <w:r w:rsidR="00485662" w:rsidRPr="00D42CAB">
        <w:rPr>
          <w:rFonts w:asciiTheme="minorHAnsi" w:hAnsiTheme="minorHAnsi" w:cstheme="minorHAnsi"/>
        </w:rPr>
        <w:t xml:space="preserve"> Je hoeft niet te voldoen aan een perfect plaatje. Uiteindelijk is de heiligheid van jou</w:t>
      </w:r>
      <w:r w:rsidR="00DE7F55" w:rsidRPr="00D42CAB">
        <w:rPr>
          <w:rFonts w:asciiTheme="minorHAnsi" w:hAnsiTheme="minorHAnsi" w:cstheme="minorHAnsi"/>
        </w:rPr>
        <w:t xml:space="preserve"> en</w:t>
      </w:r>
      <w:r w:rsidR="00485662" w:rsidRPr="00D42CAB">
        <w:rPr>
          <w:rFonts w:asciiTheme="minorHAnsi" w:hAnsiTheme="minorHAnsi" w:cstheme="minorHAnsi"/>
        </w:rPr>
        <w:t xml:space="preserve"> de kerk </w:t>
      </w:r>
      <w:r w:rsidR="00DE7F55" w:rsidRPr="00D42CAB">
        <w:rPr>
          <w:rFonts w:asciiTheme="minorHAnsi" w:hAnsiTheme="minorHAnsi" w:cstheme="minorHAnsi"/>
        </w:rPr>
        <w:t>iets</w:t>
      </w:r>
      <w:r w:rsidR="00095799" w:rsidRPr="00D42CAB">
        <w:rPr>
          <w:rFonts w:asciiTheme="minorHAnsi" w:hAnsiTheme="minorHAnsi" w:cstheme="minorHAnsi"/>
        </w:rPr>
        <w:t xml:space="preserve"> wat jou gegeven wordt door God. Dat is de spanning </w:t>
      </w:r>
      <w:r w:rsidR="00C92284">
        <w:rPr>
          <w:rFonts w:asciiTheme="minorHAnsi" w:hAnsiTheme="minorHAnsi" w:cstheme="minorHAnsi"/>
        </w:rPr>
        <w:t>achter</w:t>
      </w:r>
      <w:r w:rsidR="00095799" w:rsidRPr="00D42CAB">
        <w:rPr>
          <w:rFonts w:asciiTheme="minorHAnsi" w:hAnsiTheme="minorHAnsi" w:cstheme="minorHAnsi"/>
        </w:rPr>
        <w:t xml:space="preserve"> heiligheid: je bent, wat je steeds meer moet worden. Je reflecteert, wordt gevormd en uiteindelijk wordt </w:t>
      </w:r>
      <w:r w:rsidR="00824DF3" w:rsidRPr="00D42CAB">
        <w:rPr>
          <w:rFonts w:asciiTheme="minorHAnsi" w:hAnsiTheme="minorHAnsi" w:cstheme="minorHAnsi"/>
        </w:rPr>
        <w:t>de bestemming</w:t>
      </w:r>
      <w:r w:rsidR="00095799" w:rsidRPr="00D42CAB">
        <w:rPr>
          <w:rFonts w:asciiTheme="minorHAnsi" w:hAnsiTheme="minorHAnsi" w:cstheme="minorHAnsi"/>
        </w:rPr>
        <w:t xml:space="preserve"> sowieso bereikt.</w:t>
      </w:r>
    </w:p>
    <w:p w14:paraId="7F007B1F" w14:textId="05C6775B" w:rsidR="0075206D" w:rsidRPr="00D42CAB" w:rsidRDefault="0075206D" w:rsidP="00FC0E68">
      <w:pPr>
        <w:rPr>
          <w:rFonts w:asciiTheme="minorHAnsi" w:hAnsiTheme="minorHAnsi" w:cstheme="minorHAnsi"/>
          <w:sz w:val="26"/>
          <w:szCs w:val="26"/>
        </w:rPr>
      </w:pPr>
    </w:p>
    <w:p w14:paraId="09B1173F" w14:textId="495E8F4C" w:rsidR="005E18A1" w:rsidRPr="00C92284" w:rsidRDefault="00F6101A" w:rsidP="00E42774">
      <w:pPr>
        <w:rPr>
          <w:rFonts w:asciiTheme="minorHAnsi" w:hAnsiTheme="minorHAnsi" w:cstheme="minorHAnsi"/>
          <w:sz w:val="26"/>
          <w:szCs w:val="26"/>
        </w:rPr>
      </w:pPr>
      <w:r w:rsidRPr="00D42CAB">
        <w:rPr>
          <w:rFonts w:asciiTheme="minorHAnsi" w:hAnsiTheme="minorHAnsi" w:cstheme="minorHAnsi"/>
          <w:b/>
          <w:bCs/>
          <w:noProof/>
          <w:sz w:val="40"/>
          <w:szCs w:val="40"/>
        </w:rPr>
        <w:drawing>
          <wp:anchor distT="0" distB="0" distL="114300" distR="114300" simplePos="0" relativeHeight="251658240" behindDoc="1" locked="0" layoutInCell="1" allowOverlap="1" wp14:anchorId="2B7BE5BC" wp14:editId="26AB2313">
            <wp:simplePos x="0" y="0"/>
            <wp:positionH relativeFrom="column">
              <wp:posOffset>3902974</wp:posOffset>
            </wp:positionH>
            <wp:positionV relativeFrom="paragraph">
              <wp:posOffset>72428</wp:posOffset>
            </wp:positionV>
            <wp:extent cx="2377445" cy="1481331"/>
            <wp:effectExtent l="0" t="0" r="3810" b="5080"/>
            <wp:wrapTight wrapText="bothSides">
              <wp:wrapPolygon edited="0">
                <wp:start x="0" y="0"/>
                <wp:lineTo x="0" y="21396"/>
                <wp:lineTo x="21462" y="21396"/>
                <wp:lineTo x="2146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2377445" cy="1481331"/>
                    </a:xfrm>
                    <a:prstGeom prst="rect">
                      <a:avLst/>
                    </a:prstGeom>
                  </pic:spPr>
                </pic:pic>
              </a:graphicData>
            </a:graphic>
          </wp:anchor>
        </w:drawing>
      </w:r>
      <w:r w:rsidR="004670C8" w:rsidRPr="00D42CAB">
        <w:rPr>
          <w:rFonts w:asciiTheme="minorHAnsi" w:hAnsiTheme="minorHAnsi" w:cstheme="minorHAnsi"/>
          <w:b/>
          <w:bCs/>
          <w:sz w:val="40"/>
          <w:szCs w:val="40"/>
        </w:rPr>
        <w:t>Preekbespreking en gebed</w:t>
      </w:r>
    </w:p>
    <w:p w14:paraId="0A7DE91B" w14:textId="77777777" w:rsidR="00824DF3" w:rsidRPr="00D42CAB" w:rsidRDefault="0038009A" w:rsidP="00DF2C1B">
      <w:pPr>
        <w:rPr>
          <w:rFonts w:asciiTheme="minorHAnsi" w:hAnsiTheme="minorHAnsi" w:cstheme="minorHAnsi"/>
          <w:b/>
          <w:bCs/>
          <w:sz w:val="40"/>
          <w:szCs w:val="40"/>
        </w:rPr>
      </w:pPr>
      <w:r w:rsidRPr="00D42CAB">
        <w:rPr>
          <w:rFonts w:asciiTheme="minorHAnsi" w:hAnsiTheme="minorHAnsi" w:cstheme="minorHAnsi"/>
        </w:rPr>
        <w:t>Wil je de preek nog naluisteren</w:t>
      </w:r>
      <w:r w:rsidR="0075206D" w:rsidRPr="00D42CAB">
        <w:rPr>
          <w:rFonts w:asciiTheme="minorHAnsi" w:hAnsiTheme="minorHAnsi" w:cstheme="minorHAnsi"/>
        </w:rPr>
        <w:t xml:space="preserve">, </w:t>
      </w:r>
      <w:r w:rsidRPr="00D42CAB">
        <w:rPr>
          <w:rFonts w:asciiTheme="minorHAnsi" w:hAnsiTheme="minorHAnsi" w:cstheme="minorHAnsi"/>
        </w:rPr>
        <w:t>dan kun je</w:t>
      </w:r>
      <w:r w:rsidR="002A2585" w:rsidRPr="00D42CAB">
        <w:rPr>
          <w:rFonts w:asciiTheme="minorHAnsi" w:hAnsiTheme="minorHAnsi" w:cstheme="minorHAnsi"/>
        </w:rPr>
        <w:t xml:space="preserve"> de preek hier terug</w:t>
      </w:r>
      <w:r w:rsidR="00956C2C" w:rsidRPr="00D42CAB">
        <w:rPr>
          <w:rFonts w:asciiTheme="minorHAnsi" w:hAnsiTheme="minorHAnsi" w:cstheme="minorHAnsi"/>
        </w:rPr>
        <w:t xml:space="preserve"> </w:t>
      </w:r>
      <w:r w:rsidR="002A2585" w:rsidRPr="00D42CAB">
        <w:rPr>
          <w:rFonts w:asciiTheme="minorHAnsi" w:hAnsiTheme="minorHAnsi" w:cstheme="minorHAnsi"/>
        </w:rPr>
        <w:t>luisteren</w:t>
      </w:r>
      <w:r w:rsidR="00817428" w:rsidRPr="00D42CAB">
        <w:rPr>
          <w:rFonts w:asciiTheme="minorHAnsi" w:hAnsiTheme="minorHAnsi" w:cstheme="minorHAnsi"/>
        </w:rPr>
        <w:t xml:space="preserve"> (preek </w:t>
      </w:r>
      <w:r w:rsidR="00294500" w:rsidRPr="00D42CAB">
        <w:rPr>
          <w:rFonts w:asciiTheme="minorHAnsi" w:hAnsiTheme="minorHAnsi" w:cstheme="minorHAnsi"/>
        </w:rPr>
        <w:t>24 oktober</w:t>
      </w:r>
      <w:r w:rsidR="00817428" w:rsidRPr="00D42CAB">
        <w:rPr>
          <w:rFonts w:asciiTheme="minorHAnsi" w:hAnsiTheme="minorHAnsi" w:cstheme="minorHAnsi"/>
        </w:rPr>
        <w:t xml:space="preserve">) </w:t>
      </w:r>
      <w:hyperlink r:id="rId6" w:anchor="/kerken/10756" w:history="1">
        <w:r w:rsidR="00817428" w:rsidRPr="00D42CAB">
          <w:rPr>
            <w:rStyle w:val="Hyperlink"/>
            <w:rFonts w:asciiTheme="minorHAnsi" w:hAnsiTheme="minorHAnsi" w:cstheme="minorHAnsi"/>
          </w:rPr>
          <w:t>https://www.kerkomroep.nl/?kerk.php#/kerken/10756</w:t>
        </w:r>
      </w:hyperlink>
      <w:r w:rsidR="00817428" w:rsidRPr="00D42CAB">
        <w:rPr>
          <w:rFonts w:asciiTheme="minorHAnsi" w:hAnsiTheme="minorHAnsi" w:cstheme="minorHAnsi"/>
          <w:sz w:val="26"/>
          <w:szCs w:val="26"/>
        </w:rPr>
        <w:t xml:space="preserve"> </w:t>
      </w:r>
      <w:r w:rsidR="00550CC0" w:rsidRPr="00D42CAB">
        <w:rPr>
          <w:rFonts w:asciiTheme="minorHAnsi" w:hAnsiTheme="minorHAnsi" w:cstheme="minorHAnsi"/>
          <w:sz w:val="26"/>
          <w:szCs w:val="26"/>
        </w:rPr>
        <w:br/>
      </w:r>
      <w:r w:rsidR="00550CC0" w:rsidRPr="00D42CAB">
        <w:rPr>
          <w:rFonts w:asciiTheme="minorHAnsi" w:hAnsiTheme="minorHAnsi" w:cstheme="minorHAnsi"/>
          <w:sz w:val="26"/>
          <w:szCs w:val="26"/>
        </w:rPr>
        <w:br/>
      </w:r>
    </w:p>
    <w:p w14:paraId="74C15DB0" w14:textId="77777777" w:rsidR="00824DF3" w:rsidRPr="00D42CAB" w:rsidRDefault="00824DF3">
      <w:pPr>
        <w:rPr>
          <w:rFonts w:asciiTheme="minorHAnsi" w:hAnsiTheme="minorHAnsi" w:cstheme="minorHAnsi"/>
          <w:b/>
          <w:bCs/>
          <w:sz w:val="40"/>
          <w:szCs w:val="40"/>
        </w:rPr>
      </w:pPr>
      <w:r w:rsidRPr="00D42CAB">
        <w:rPr>
          <w:rFonts w:asciiTheme="minorHAnsi" w:hAnsiTheme="minorHAnsi" w:cstheme="minorHAnsi"/>
          <w:b/>
          <w:bCs/>
          <w:sz w:val="40"/>
          <w:szCs w:val="40"/>
        </w:rPr>
        <w:br w:type="page"/>
      </w:r>
    </w:p>
    <w:p w14:paraId="3475AA35" w14:textId="4BAC2AC1" w:rsidR="005E18A1" w:rsidRPr="00C92284" w:rsidRDefault="00550CC0" w:rsidP="00E42774">
      <w:pPr>
        <w:rPr>
          <w:rFonts w:asciiTheme="minorHAnsi" w:hAnsiTheme="minorHAnsi" w:cstheme="minorHAnsi"/>
          <w:b/>
          <w:bCs/>
          <w:sz w:val="36"/>
          <w:szCs w:val="36"/>
        </w:rPr>
      </w:pPr>
      <w:r w:rsidRPr="00D42CAB">
        <w:rPr>
          <w:rFonts w:asciiTheme="minorHAnsi" w:hAnsiTheme="minorHAnsi" w:cstheme="minorHAnsi"/>
          <w:b/>
          <w:bCs/>
          <w:sz w:val="40"/>
          <w:szCs w:val="40"/>
        </w:rPr>
        <w:lastRenderedPageBreak/>
        <w:t>Bespreking</w:t>
      </w:r>
    </w:p>
    <w:p w14:paraId="34C29ABD" w14:textId="0A7024C4" w:rsidR="00F6101A" w:rsidRPr="00D42CAB" w:rsidRDefault="00F6101A" w:rsidP="00F6101A">
      <w:pPr>
        <w:rPr>
          <w:rFonts w:asciiTheme="minorHAnsi" w:hAnsiTheme="minorHAnsi" w:cstheme="minorHAnsi"/>
          <w:b/>
          <w:bCs/>
        </w:rPr>
      </w:pPr>
      <w:r w:rsidRPr="00D42CAB">
        <w:rPr>
          <w:rFonts w:asciiTheme="minorHAnsi" w:hAnsiTheme="minorHAnsi" w:cstheme="minorHAnsi"/>
          <w:b/>
          <w:bCs/>
        </w:rPr>
        <w:t>1) R</w:t>
      </w:r>
      <w:r w:rsidR="002656D7" w:rsidRPr="00D42CAB">
        <w:rPr>
          <w:rFonts w:asciiTheme="minorHAnsi" w:hAnsiTheme="minorHAnsi" w:cstheme="minorHAnsi"/>
          <w:b/>
          <w:bCs/>
        </w:rPr>
        <w:t xml:space="preserve">eacties op </w:t>
      </w:r>
      <w:r w:rsidR="00D16A90" w:rsidRPr="00D42CAB">
        <w:rPr>
          <w:rFonts w:asciiTheme="minorHAnsi" w:hAnsiTheme="minorHAnsi" w:cstheme="minorHAnsi"/>
          <w:b/>
          <w:bCs/>
        </w:rPr>
        <w:t>de preek</w:t>
      </w:r>
    </w:p>
    <w:p w14:paraId="721E9470" w14:textId="0495AD3F" w:rsidR="00352D34" w:rsidRPr="00D42CAB" w:rsidRDefault="00EA0CE2" w:rsidP="00F6101A">
      <w:pPr>
        <w:pStyle w:val="Lijstalinea"/>
        <w:numPr>
          <w:ilvl w:val="0"/>
          <w:numId w:val="8"/>
        </w:numPr>
        <w:rPr>
          <w:rFonts w:asciiTheme="minorHAnsi" w:hAnsiTheme="minorHAnsi" w:cstheme="minorHAnsi"/>
        </w:rPr>
      </w:pPr>
      <w:r w:rsidRPr="00D42CAB">
        <w:rPr>
          <w:rFonts w:asciiTheme="minorHAnsi" w:hAnsiTheme="minorHAnsi" w:cstheme="minorHAnsi"/>
        </w:rPr>
        <w:t>M</w:t>
      </w:r>
      <w:r w:rsidR="00D16A90" w:rsidRPr="00D42CAB">
        <w:rPr>
          <w:rFonts w:asciiTheme="minorHAnsi" w:hAnsiTheme="minorHAnsi" w:cstheme="minorHAnsi"/>
        </w:rPr>
        <w:t>aak een rondje, waarin iedereen gelegenheid krijgt te reage</w:t>
      </w:r>
      <w:r w:rsidR="004B6C90" w:rsidRPr="00D42CAB">
        <w:rPr>
          <w:rFonts w:asciiTheme="minorHAnsi" w:hAnsiTheme="minorHAnsi" w:cstheme="minorHAnsi"/>
        </w:rPr>
        <w:t>ren op wat in de preek naar voren gebracht werd</w:t>
      </w:r>
      <w:r w:rsidR="00D969F2" w:rsidRPr="00D42CAB">
        <w:rPr>
          <w:rFonts w:asciiTheme="minorHAnsi" w:hAnsiTheme="minorHAnsi" w:cstheme="minorHAnsi"/>
        </w:rPr>
        <w:t>.</w:t>
      </w:r>
    </w:p>
    <w:p w14:paraId="7322A24C" w14:textId="77777777" w:rsidR="00D969F2" w:rsidRPr="00D42CAB" w:rsidRDefault="00D969F2" w:rsidP="00D969F2">
      <w:pPr>
        <w:pStyle w:val="Lijstalinea"/>
        <w:rPr>
          <w:rFonts w:asciiTheme="minorHAnsi" w:hAnsiTheme="minorHAnsi" w:cstheme="minorHAnsi"/>
        </w:rPr>
      </w:pPr>
    </w:p>
    <w:p w14:paraId="19E473CC" w14:textId="4C8CA849" w:rsidR="00D969F2" w:rsidRPr="00D42CAB" w:rsidRDefault="00D969F2" w:rsidP="00D969F2">
      <w:pPr>
        <w:rPr>
          <w:rFonts w:asciiTheme="minorHAnsi" w:hAnsiTheme="minorHAnsi" w:cstheme="minorHAnsi"/>
          <w:b/>
          <w:bCs/>
        </w:rPr>
      </w:pPr>
      <w:r w:rsidRPr="00D42CAB">
        <w:rPr>
          <w:rFonts w:asciiTheme="minorHAnsi" w:hAnsiTheme="minorHAnsi" w:cstheme="minorHAnsi"/>
          <w:b/>
          <w:bCs/>
        </w:rPr>
        <w:t xml:space="preserve">2) Thema </w:t>
      </w:r>
      <w:r w:rsidR="000E2C62" w:rsidRPr="00D42CAB">
        <w:rPr>
          <w:rFonts w:asciiTheme="minorHAnsi" w:hAnsiTheme="minorHAnsi" w:cstheme="minorHAnsi"/>
          <w:b/>
          <w:bCs/>
        </w:rPr>
        <w:t>heiligheid</w:t>
      </w:r>
    </w:p>
    <w:p w14:paraId="20D293D0" w14:textId="560BC336" w:rsidR="00CE6AD4" w:rsidRPr="00D42CAB" w:rsidRDefault="00512E27" w:rsidP="000E2C62">
      <w:pPr>
        <w:pStyle w:val="Lijstalinea"/>
        <w:numPr>
          <w:ilvl w:val="0"/>
          <w:numId w:val="8"/>
        </w:numPr>
        <w:rPr>
          <w:rFonts w:asciiTheme="minorHAnsi" w:hAnsiTheme="minorHAnsi" w:cstheme="minorHAnsi"/>
        </w:rPr>
      </w:pPr>
      <w:r w:rsidRPr="00D42CAB">
        <w:rPr>
          <w:rFonts w:asciiTheme="minorHAnsi" w:hAnsiTheme="minorHAnsi" w:cstheme="minorHAnsi"/>
        </w:rPr>
        <w:t xml:space="preserve">Waar denk je aan bij </w:t>
      </w:r>
      <w:r w:rsidR="005F3D66" w:rsidRPr="00D42CAB">
        <w:rPr>
          <w:rFonts w:asciiTheme="minorHAnsi" w:hAnsiTheme="minorHAnsi" w:cstheme="minorHAnsi"/>
        </w:rPr>
        <w:t xml:space="preserve">‘heiligheid’? </w:t>
      </w:r>
      <w:r w:rsidR="00CE6AD4" w:rsidRPr="00D42CAB">
        <w:rPr>
          <w:rFonts w:asciiTheme="minorHAnsi" w:hAnsiTheme="minorHAnsi" w:cstheme="minorHAnsi"/>
        </w:rPr>
        <w:t>Denk er even over na en maak</w:t>
      </w:r>
      <w:r w:rsidR="005F3D66" w:rsidRPr="00D42CAB">
        <w:rPr>
          <w:rFonts w:asciiTheme="minorHAnsi" w:hAnsiTheme="minorHAnsi" w:cstheme="minorHAnsi"/>
        </w:rPr>
        <w:t xml:space="preserve"> een rond</w:t>
      </w:r>
      <w:r w:rsidR="00CE6AD4" w:rsidRPr="00D42CAB">
        <w:rPr>
          <w:rFonts w:asciiTheme="minorHAnsi" w:hAnsiTheme="minorHAnsi" w:cstheme="minorHAnsi"/>
        </w:rPr>
        <w:t xml:space="preserve">je (en evt. een woordweb). </w:t>
      </w:r>
    </w:p>
    <w:p w14:paraId="58302094" w14:textId="77777777" w:rsidR="00525665" w:rsidRPr="00D42CAB" w:rsidRDefault="00B34037" w:rsidP="000E2C62">
      <w:pPr>
        <w:pStyle w:val="Lijstalinea"/>
        <w:numPr>
          <w:ilvl w:val="0"/>
          <w:numId w:val="8"/>
        </w:numPr>
        <w:rPr>
          <w:rFonts w:asciiTheme="minorHAnsi" w:hAnsiTheme="minorHAnsi" w:cstheme="minorHAnsi"/>
        </w:rPr>
      </w:pPr>
      <w:r w:rsidRPr="00D42CAB">
        <w:rPr>
          <w:rFonts w:asciiTheme="minorHAnsi" w:hAnsiTheme="minorHAnsi" w:cstheme="minorHAnsi"/>
        </w:rPr>
        <w:t>Lees 1 Petrus 1:</w:t>
      </w:r>
      <w:r w:rsidR="00525665" w:rsidRPr="00D42CAB">
        <w:rPr>
          <w:rFonts w:asciiTheme="minorHAnsi" w:hAnsiTheme="minorHAnsi" w:cstheme="minorHAnsi"/>
        </w:rPr>
        <w:t>3-21.</w:t>
      </w:r>
    </w:p>
    <w:p w14:paraId="41BC1AB6" w14:textId="77777777" w:rsidR="00525665" w:rsidRPr="00D42CAB" w:rsidRDefault="00525665" w:rsidP="00525665">
      <w:pPr>
        <w:pStyle w:val="Lijstalinea"/>
        <w:numPr>
          <w:ilvl w:val="1"/>
          <w:numId w:val="8"/>
        </w:numPr>
        <w:rPr>
          <w:rFonts w:asciiTheme="minorHAnsi" w:hAnsiTheme="minorHAnsi" w:cstheme="minorHAnsi"/>
        </w:rPr>
      </w:pPr>
      <w:r w:rsidRPr="00D42CAB">
        <w:rPr>
          <w:rFonts w:asciiTheme="minorHAnsi" w:hAnsiTheme="minorHAnsi" w:cstheme="minorHAnsi"/>
        </w:rPr>
        <w:t xml:space="preserve">Wat valt je op? </w:t>
      </w:r>
    </w:p>
    <w:p w14:paraId="13F83DCB" w14:textId="77777777" w:rsidR="00046BAA" w:rsidRPr="00D42CAB" w:rsidRDefault="00A75E40" w:rsidP="00525665">
      <w:pPr>
        <w:pStyle w:val="Lijstalinea"/>
        <w:numPr>
          <w:ilvl w:val="1"/>
          <w:numId w:val="8"/>
        </w:numPr>
        <w:rPr>
          <w:rFonts w:asciiTheme="minorHAnsi" w:hAnsiTheme="minorHAnsi" w:cstheme="minorHAnsi"/>
        </w:rPr>
      </w:pPr>
      <w:r w:rsidRPr="00D42CAB">
        <w:rPr>
          <w:rFonts w:asciiTheme="minorHAnsi" w:hAnsiTheme="minorHAnsi" w:cstheme="minorHAnsi"/>
        </w:rPr>
        <w:t>Wat zegt dit over heiligheid?</w:t>
      </w:r>
    </w:p>
    <w:p w14:paraId="4E5B692F" w14:textId="6CAB19D5" w:rsidR="00905BCC" w:rsidRPr="00D42CAB" w:rsidRDefault="00046BAA" w:rsidP="00905BCC">
      <w:pPr>
        <w:pStyle w:val="Lijstalinea"/>
        <w:numPr>
          <w:ilvl w:val="0"/>
          <w:numId w:val="8"/>
        </w:numPr>
        <w:rPr>
          <w:rFonts w:asciiTheme="minorHAnsi" w:hAnsiTheme="minorHAnsi" w:cstheme="minorHAnsi"/>
        </w:rPr>
      </w:pPr>
      <w:r w:rsidRPr="00D42CAB">
        <w:rPr>
          <w:rFonts w:asciiTheme="minorHAnsi" w:hAnsiTheme="minorHAnsi" w:cstheme="minorHAnsi"/>
        </w:rPr>
        <w:t>Lees de onderstaande quote van Moeder Teresa. Wat roept dit</w:t>
      </w:r>
      <w:r w:rsidR="00905BCC" w:rsidRPr="00D42CAB">
        <w:rPr>
          <w:rFonts w:asciiTheme="minorHAnsi" w:hAnsiTheme="minorHAnsi" w:cstheme="minorHAnsi"/>
        </w:rPr>
        <w:t xml:space="preserve"> voor gedachten</w:t>
      </w:r>
      <w:r w:rsidRPr="00D42CAB">
        <w:rPr>
          <w:rFonts w:asciiTheme="minorHAnsi" w:hAnsiTheme="minorHAnsi" w:cstheme="minorHAnsi"/>
        </w:rPr>
        <w:t xml:space="preserve"> bij je op?</w:t>
      </w:r>
    </w:p>
    <w:p w14:paraId="7B0AEF1F" w14:textId="77777777" w:rsidR="00905BCC" w:rsidRPr="00D42CAB" w:rsidRDefault="00905BCC" w:rsidP="00905BCC">
      <w:pPr>
        <w:rPr>
          <w:rFonts w:asciiTheme="minorHAnsi" w:hAnsiTheme="minorHAnsi" w:cstheme="minorHAnsi"/>
        </w:rPr>
      </w:pPr>
    </w:p>
    <w:p w14:paraId="04FCBA29" w14:textId="3E9EF031" w:rsidR="00E654CA" w:rsidRPr="00D42CAB" w:rsidRDefault="00046BAA" w:rsidP="00046BAA">
      <w:pPr>
        <w:rPr>
          <w:rFonts w:asciiTheme="minorHAnsi" w:hAnsiTheme="minorHAnsi" w:cstheme="minorHAnsi"/>
        </w:rPr>
      </w:pPr>
      <w:r w:rsidRPr="00D42CAB">
        <w:rPr>
          <w:rFonts w:asciiTheme="minorHAnsi" w:hAnsiTheme="minorHAnsi" w:cstheme="minorHAnsi"/>
          <w:noProof/>
        </w:rPr>
        <w:drawing>
          <wp:inline distT="0" distB="0" distL="0" distR="0" wp14:anchorId="23DF47B3" wp14:editId="1A53B14F">
            <wp:extent cx="5415223" cy="2549864"/>
            <wp:effectExtent l="0" t="0" r="0" b="3175"/>
            <wp:docPr id="2" name="Afbeelding 2" descr="Mother Teresa quote: Holiness is not a luxury for the few; it 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her Teresa quote: Holiness is not a luxury for the few; it 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8957" cy="2551622"/>
                    </a:xfrm>
                    <a:prstGeom prst="rect">
                      <a:avLst/>
                    </a:prstGeom>
                    <a:noFill/>
                    <a:ln>
                      <a:noFill/>
                    </a:ln>
                  </pic:spPr>
                </pic:pic>
              </a:graphicData>
            </a:graphic>
          </wp:inline>
        </w:drawing>
      </w:r>
      <w:r w:rsidR="005F3D66" w:rsidRPr="00D42CAB">
        <w:rPr>
          <w:rFonts w:asciiTheme="minorHAnsi" w:hAnsiTheme="minorHAnsi" w:cstheme="minorHAnsi"/>
        </w:rPr>
        <w:br/>
      </w:r>
    </w:p>
    <w:p w14:paraId="72716C21" w14:textId="77777777" w:rsidR="00905BCC" w:rsidRPr="00D42CAB" w:rsidRDefault="00905BCC" w:rsidP="00046BAA">
      <w:pPr>
        <w:rPr>
          <w:rFonts w:asciiTheme="minorHAnsi" w:hAnsiTheme="minorHAnsi" w:cstheme="minorHAnsi"/>
        </w:rPr>
      </w:pPr>
    </w:p>
    <w:p w14:paraId="606ACF1A" w14:textId="69F91C99" w:rsidR="00625A9E" w:rsidRPr="00D42CAB" w:rsidRDefault="00D65B82" w:rsidP="00040B15">
      <w:pPr>
        <w:rPr>
          <w:rFonts w:asciiTheme="minorHAnsi" w:hAnsiTheme="minorHAnsi" w:cstheme="minorHAnsi"/>
        </w:rPr>
      </w:pPr>
      <w:r w:rsidRPr="00D42CAB">
        <w:rPr>
          <w:rFonts w:asciiTheme="minorHAnsi" w:hAnsiTheme="minorHAnsi" w:cstheme="minorHAnsi"/>
          <w:b/>
          <w:bCs/>
        </w:rPr>
        <w:t>3</w:t>
      </w:r>
      <w:r w:rsidR="00E654CA" w:rsidRPr="00D42CAB">
        <w:rPr>
          <w:rFonts w:asciiTheme="minorHAnsi" w:hAnsiTheme="minorHAnsi" w:cstheme="minorHAnsi"/>
          <w:b/>
          <w:bCs/>
        </w:rPr>
        <w:t xml:space="preserve">) </w:t>
      </w:r>
      <w:r w:rsidR="00040B15" w:rsidRPr="00D42CAB">
        <w:rPr>
          <w:rFonts w:asciiTheme="minorHAnsi" w:hAnsiTheme="minorHAnsi" w:cstheme="minorHAnsi"/>
          <w:b/>
          <w:bCs/>
        </w:rPr>
        <w:t xml:space="preserve">Het thema </w:t>
      </w:r>
      <w:r w:rsidR="00905BCC" w:rsidRPr="00D42CAB">
        <w:rPr>
          <w:rFonts w:asciiTheme="minorHAnsi" w:hAnsiTheme="minorHAnsi" w:cstheme="minorHAnsi"/>
          <w:b/>
          <w:bCs/>
        </w:rPr>
        <w:t>heiligheid</w:t>
      </w:r>
      <w:r w:rsidR="00040B15" w:rsidRPr="00D42CAB">
        <w:rPr>
          <w:rFonts w:asciiTheme="minorHAnsi" w:hAnsiTheme="minorHAnsi" w:cstheme="minorHAnsi"/>
          <w:b/>
          <w:bCs/>
        </w:rPr>
        <w:t xml:space="preserve"> en kerk-zijn</w:t>
      </w:r>
    </w:p>
    <w:p w14:paraId="1166185E" w14:textId="5257E9CA" w:rsidR="0023153E" w:rsidRPr="00D42CAB" w:rsidRDefault="00C27D6C" w:rsidP="000E2C62">
      <w:pPr>
        <w:pStyle w:val="Lijstalinea"/>
        <w:numPr>
          <w:ilvl w:val="0"/>
          <w:numId w:val="11"/>
        </w:numPr>
        <w:rPr>
          <w:rFonts w:asciiTheme="minorHAnsi" w:hAnsiTheme="minorHAnsi" w:cstheme="minorHAnsi"/>
          <w:b/>
          <w:bCs/>
          <w:sz w:val="26"/>
          <w:szCs w:val="26"/>
        </w:rPr>
      </w:pPr>
      <w:r w:rsidRPr="00D42CAB">
        <w:rPr>
          <w:rFonts w:asciiTheme="minorHAnsi" w:hAnsiTheme="minorHAnsi" w:cstheme="minorHAnsi"/>
        </w:rPr>
        <w:t xml:space="preserve">We belijden een ‘heilige kerk’, staat in de geloofsbelijdenis. </w:t>
      </w:r>
      <w:r w:rsidR="00DE5208" w:rsidRPr="00D42CAB">
        <w:rPr>
          <w:rFonts w:asciiTheme="minorHAnsi" w:hAnsiTheme="minorHAnsi" w:cstheme="minorHAnsi"/>
        </w:rPr>
        <w:t>I</w:t>
      </w:r>
      <w:r w:rsidR="00735BBB" w:rsidRPr="00D42CAB">
        <w:rPr>
          <w:rFonts w:asciiTheme="minorHAnsi" w:hAnsiTheme="minorHAnsi" w:cstheme="minorHAnsi"/>
        </w:rPr>
        <w:t>s de Ichtuskerk heilig</w:t>
      </w:r>
      <w:r w:rsidR="00C92284">
        <w:rPr>
          <w:rFonts w:asciiTheme="minorHAnsi" w:hAnsiTheme="minorHAnsi" w:cstheme="minorHAnsi"/>
        </w:rPr>
        <w:t xml:space="preserve"> volgens jou en waarom</w:t>
      </w:r>
      <w:r w:rsidR="00735BBB" w:rsidRPr="00D42CAB">
        <w:rPr>
          <w:rFonts w:asciiTheme="minorHAnsi" w:hAnsiTheme="minorHAnsi" w:cstheme="minorHAnsi"/>
        </w:rPr>
        <w:t>?</w:t>
      </w:r>
    </w:p>
    <w:p w14:paraId="5799ACAD" w14:textId="5AEB0117" w:rsidR="00735BBB" w:rsidRPr="00D42CAB" w:rsidRDefault="00DE5208" w:rsidP="000E2C62">
      <w:pPr>
        <w:pStyle w:val="Lijstalinea"/>
        <w:numPr>
          <w:ilvl w:val="0"/>
          <w:numId w:val="11"/>
        </w:numPr>
        <w:rPr>
          <w:rFonts w:asciiTheme="minorHAnsi" w:hAnsiTheme="minorHAnsi" w:cstheme="minorHAnsi"/>
          <w:b/>
          <w:bCs/>
          <w:sz w:val="26"/>
          <w:szCs w:val="26"/>
        </w:rPr>
      </w:pPr>
      <w:r w:rsidRPr="00D42CAB">
        <w:rPr>
          <w:rFonts w:asciiTheme="minorHAnsi" w:hAnsiTheme="minorHAnsi" w:cstheme="minorHAnsi"/>
        </w:rPr>
        <w:t xml:space="preserve">In de preek werd gezegd dat de kerk spannend is, omdat het een plek waar mensen </w:t>
      </w:r>
      <w:r w:rsidR="00C1512D" w:rsidRPr="00D42CAB">
        <w:rPr>
          <w:rFonts w:asciiTheme="minorHAnsi" w:hAnsiTheme="minorHAnsi" w:cstheme="minorHAnsi"/>
        </w:rPr>
        <w:t xml:space="preserve">worden gevormd en </w:t>
      </w:r>
      <w:r w:rsidRPr="00D42CAB">
        <w:rPr>
          <w:rFonts w:asciiTheme="minorHAnsi" w:hAnsiTheme="minorHAnsi" w:cstheme="minorHAnsi"/>
        </w:rPr>
        <w:t xml:space="preserve">veranderen. </w:t>
      </w:r>
      <w:r w:rsidR="00735BBB" w:rsidRPr="00D42CAB">
        <w:rPr>
          <w:rFonts w:asciiTheme="minorHAnsi" w:hAnsiTheme="minorHAnsi" w:cstheme="minorHAnsi"/>
        </w:rPr>
        <w:t xml:space="preserve">Ben jij veranderd door naar de kerk te gaan? </w:t>
      </w:r>
    </w:p>
    <w:p w14:paraId="1DD1661B" w14:textId="77777777" w:rsidR="00905BCC" w:rsidRPr="00D42CAB" w:rsidRDefault="00905BCC" w:rsidP="00905BCC">
      <w:pPr>
        <w:rPr>
          <w:rFonts w:asciiTheme="minorHAnsi" w:hAnsiTheme="minorHAnsi" w:cstheme="minorHAnsi"/>
          <w:b/>
          <w:bCs/>
          <w:sz w:val="26"/>
          <w:szCs w:val="26"/>
        </w:rPr>
      </w:pPr>
    </w:p>
    <w:p w14:paraId="2D9CF8EB" w14:textId="1762DF05" w:rsidR="00C92284" w:rsidRDefault="00731653" w:rsidP="00EA42A3">
      <w:pPr>
        <w:rPr>
          <w:rFonts w:asciiTheme="minorHAnsi" w:hAnsiTheme="minorHAnsi" w:cstheme="minorHAnsi"/>
        </w:rPr>
      </w:pPr>
      <w:r w:rsidRPr="00D42CAB">
        <w:rPr>
          <w:rFonts w:asciiTheme="minorHAnsi" w:hAnsiTheme="minorHAnsi" w:cstheme="minorHAnsi"/>
          <w:b/>
          <w:bCs/>
          <w:sz w:val="36"/>
          <w:szCs w:val="36"/>
        </w:rPr>
        <w:t>Gebed</w:t>
      </w:r>
    </w:p>
    <w:p w14:paraId="37437FFF" w14:textId="4CDF4D15" w:rsidR="00C92284" w:rsidRPr="00C92284" w:rsidRDefault="00FB0DFC" w:rsidP="00C92284">
      <w:pPr>
        <w:pStyle w:val="Lijstalinea"/>
        <w:numPr>
          <w:ilvl w:val="0"/>
          <w:numId w:val="13"/>
        </w:numPr>
        <w:rPr>
          <w:rFonts w:asciiTheme="minorHAnsi" w:hAnsiTheme="minorHAnsi" w:cstheme="minorHAnsi"/>
        </w:rPr>
      </w:pPr>
      <w:r w:rsidRPr="00C92284">
        <w:rPr>
          <w:rFonts w:asciiTheme="minorHAnsi" w:hAnsiTheme="minorHAnsi" w:cstheme="minorHAnsi"/>
        </w:rPr>
        <w:t>Doe een kringgebed, waarbij iemand die aan de beurt is ook ‘ik pas’ kan zeggen</w:t>
      </w:r>
      <w:r w:rsidR="00AE0204" w:rsidRPr="00C92284">
        <w:rPr>
          <w:rFonts w:asciiTheme="minorHAnsi" w:hAnsiTheme="minorHAnsi" w:cstheme="minorHAnsi"/>
        </w:rPr>
        <w:t xml:space="preserve"> als hij/zij niet hardop in de groep wil bidden</w:t>
      </w:r>
      <w:r w:rsidR="00C92284" w:rsidRPr="00C92284">
        <w:rPr>
          <w:rFonts w:asciiTheme="minorHAnsi" w:hAnsiTheme="minorHAnsi" w:cstheme="minorHAnsi"/>
        </w:rPr>
        <w:t>.</w:t>
      </w:r>
    </w:p>
    <w:p w14:paraId="26E8FB12" w14:textId="73DE6E89" w:rsidR="00C92284" w:rsidRPr="00C92284" w:rsidRDefault="00C92284" w:rsidP="00C92284">
      <w:pPr>
        <w:pStyle w:val="Lijstalinea"/>
        <w:numPr>
          <w:ilvl w:val="0"/>
          <w:numId w:val="12"/>
        </w:numPr>
        <w:rPr>
          <w:rFonts w:asciiTheme="minorHAnsi" w:hAnsiTheme="minorHAnsi" w:cstheme="minorHAnsi"/>
        </w:rPr>
      </w:pPr>
      <w:r w:rsidRPr="00C92284">
        <w:rPr>
          <w:rFonts w:asciiTheme="minorHAnsi" w:hAnsiTheme="minorHAnsi" w:cstheme="minorHAnsi"/>
        </w:rPr>
        <w:t>I</w:t>
      </w:r>
      <w:r w:rsidR="00AE0204" w:rsidRPr="00C92284">
        <w:rPr>
          <w:rFonts w:asciiTheme="minorHAnsi" w:hAnsiTheme="minorHAnsi" w:cstheme="minorHAnsi"/>
        </w:rPr>
        <w:t>nventariseer van tevoren even de gebedspunten</w:t>
      </w:r>
      <w:r w:rsidR="00C515BD" w:rsidRPr="00C92284">
        <w:rPr>
          <w:rFonts w:asciiTheme="minorHAnsi" w:hAnsiTheme="minorHAnsi" w:cstheme="minorHAnsi"/>
        </w:rPr>
        <w:t>. Laat iemand daarbij aangeven of hij/zij zelf hiervoor wil bidden of liever heeft dat een ander het doet.</w:t>
      </w:r>
    </w:p>
    <w:sectPr w:rsidR="00C92284" w:rsidRPr="00C922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707"/>
    <w:multiLevelType w:val="hybridMultilevel"/>
    <w:tmpl w:val="2488C592"/>
    <w:lvl w:ilvl="0" w:tplc="A1BE61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335878"/>
    <w:multiLevelType w:val="hybridMultilevel"/>
    <w:tmpl w:val="8AAA2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7415D2"/>
    <w:multiLevelType w:val="hybridMultilevel"/>
    <w:tmpl w:val="833AB10A"/>
    <w:lvl w:ilvl="0" w:tplc="A1BE61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F136B"/>
    <w:multiLevelType w:val="hybridMultilevel"/>
    <w:tmpl w:val="6238663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FC59D2"/>
    <w:multiLevelType w:val="hybridMultilevel"/>
    <w:tmpl w:val="64743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1E689B"/>
    <w:multiLevelType w:val="hybridMultilevel"/>
    <w:tmpl w:val="79845C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91090D"/>
    <w:multiLevelType w:val="hybridMultilevel"/>
    <w:tmpl w:val="B5786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A063934"/>
    <w:multiLevelType w:val="hybridMultilevel"/>
    <w:tmpl w:val="8EF83F3A"/>
    <w:lvl w:ilvl="0" w:tplc="A1BE611C">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C5D6B61"/>
    <w:multiLevelType w:val="hybridMultilevel"/>
    <w:tmpl w:val="DD129D9A"/>
    <w:lvl w:ilvl="0" w:tplc="A1BE611C">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C01FE5"/>
    <w:multiLevelType w:val="hybridMultilevel"/>
    <w:tmpl w:val="BB7880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5716A6"/>
    <w:multiLevelType w:val="hybridMultilevel"/>
    <w:tmpl w:val="1F58D18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EBC71DE"/>
    <w:multiLevelType w:val="hybridMultilevel"/>
    <w:tmpl w:val="4DE244E8"/>
    <w:lvl w:ilvl="0" w:tplc="1A3008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558B2"/>
    <w:multiLevelType w:val="hybridMultilevel"/>
    <w:tmpl w:val="B61A7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0"/>
  </w:num>
  <w:num w:numId="5">
    <w:abstractNumId w:val="2"/>
  </w:num>
  <w:num w:numId="6">
    <w:abstractNumId w:val="7"/>
  </w:num>
  <w:num w:numId="7">
    <w:abstractNumId w:val="3"/>
  </w:num>
  <w:num w:numId="8">
    <w:abstractNumId w:val="9"/>
  </w:num>
  <w:num w:numId="9">
    <w:abstractNumId w:val="4"/>
  </w:num>
  <w:num w:numId="10">
    <w:abstractNumId w:val="10"/>
  </w:num>
  <w:num w:numId="11">
    <w:abstractNumId w:val="5"/>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DF"/>
    <w:rsid w:val="00000555"/>
    <w:rsid w:val="00004FC6"/>
    <w:rsid w:val="00006180"/>
    <w:rsid w:val="00007579"/>
    <w:rsid w:val="000104A8"/>
    <w:rsid w:val="00017982"/>
    <w:rsid w:val="000203DF"/>
    <w:rsid w:val="00023019"/>
    <w:rsid w:val="00040B15"/>
    <w:rsid w:val="00042E58"/>
    <w:rsid w:val="00046BAA"/>
    <w:rsid w:val="00061EC1"/>
    <w:rsid w:val="000660D1"/>
    <w:rsid w:val="00067267"/>
    <w:rsid w:val="0007130E"/>
    <w:rsid w:val="000773C9"/>
    <w:rsid w:val="00095799"/>
    <w:rsid w:val="00097D6F"/>
    <w:rsid w:val="000A6D86"/>
    <w:rsid w:val="000B1F76"/>
    <w:rsid w:val="000C0F1B"/>
    <w:rsid w:val="000E2C62"/>
    <w:rsid w:val="000F4B5D"/>
    <w:rsid w:val="0011420C"/>
    <w:rsid w:val="001168BB"/>
    <w:rsid w:val="001215E9"/>
    <w:rsid w:val="001324D2"/>
    <w:rsid w:val="00136771"/>
    <w:rsid w:val="00137F53"/>
    <w:rsid w:val="00141D54"/>
    <w:rsid w:val="001541CA"/>
    <w:rsid w:val="001575A8"/>
    <w:rsid w:val="0016486A"/>
    <w:rsid w:val="00166368"/>
    <w:rsid w:val="00170BCC"/>
    <w:rsid w:val="001744FE"/>
    <w:rsid w:val="00174894"/>
    <w:rsid w:val="00181488"/>
    <w:rsid w:val="0019109A"/>
    <w:rsid w:val="001A082F"/>
    <w:rsid w:val="001A588C"/>
    <w:rsid w:val="001E0344"/>
    <w:rsid w:val="001E1FE9"/>
    <w:rsid w:val="001E70B8"/>
    <w:rsid w:val="00204ABB"/>
    <w:rsid w:val="00211EA2"/>
    <w:rsid w:val="0023153E"/>
    <w:rsid w:val="002656D7"/>
    <w:rsid w:val="00267794"/>
    <w:rsid w:val="00267827"/>
    <w:rsid w:val="00267E7B"/>
    <w:rsid w:val="00271F3C"/>
    <w:rsid w:val="00294500"/>
    <w:rsid w:val="002972A9"/>
    <w:rsid w:val="002A2585"/>
    <w:rsid w:val="002B00F8"/>
    <w:rsid w:val="002B29B7"/>
    <w:rsid w:val="002B56AB"/>
    <w:rsid w:val="002B6EE0"/>
    <w:rsid w:val="002C434E"/>
    <w:rsid w:val="002C4E2D"/>
    <w:rsid w:val="002D318A"/>
    <w:rsid w:val="002D397C"/>
    <w:rsid w:val="002D6FA4"/>
    <w:rsid w:val="002E2B97"/>
    <w:rsid w:val="002E355D"/>
    <w:rsid w:val="002F7B4C"/>
    <w:rsid w:val="00311E31"/>
    <w:rsid w:val="00315E5C"/>
    <w:rsid w:val="00342717"/>
    <w:rsid w:val="00343BFE"/>
    <w:rsid w:val="00352D34"/>
    <w:rsid w:val="00355087"/>
    <w:rsid w:val="00366B2B"/>
    <w:rsid w:val="0037768C"/>
    <w:rsid w:val="0038009A"/>
    <w:rsid w:val="00384682"/>
    <w:rsid w:val="00384C9C"/>
    <w:rsid w:val="00387C9E"/>
    <w:rsid w:val="0039439A"/>
    <w:rsid w:val="003C20AB"/>
    <w:rsid w:val="003C5CEE"/>
    <w:rsid w:val="003D1D75"/>
    <w:rsid w:val="003D2DC2"/>
    <w:rsid w:val="003E051C"/>
    <w:rsid w:val="003E1117"/>
    <w:rsid w:val="004207C0"/>
    <w:rsid w:val="00430B97"/>
    <w:rsid w:val="004319C2"/>
    <w:rsid w:val="004411AB"/>
    <w:rsid w:val="004504A0"/>
    <w:rsid w:val="00450DA6"/>
    <w:rsid w:val="004670C8"/>
    <w:rsid w:val="0047138C"/>
    <w:rsid w:val="00476BB4"/>
    <w:rsid w:val="00485662"/>
    <w:rsid w:val="00486AD2"/>
    <w:rsid w:val="00487095"/>
    <w:rsid w:val="00497687"/>
    <w:rsid w:val="004B19C5"/>
    <w:rsid w:val="004B6C90"/>
    <w:rsid w:val="004C7C30"/>
    <w:rsid w:val="004D0E17"/>
    <w:rsid w:val="004D3765"/>
    <w:rsid w:val="004D4631"/>
    <w:rsid w:val="004D5B46"/>
    <w:rsid w:val="004E5577"/>
    <w:rsid w:val="00503519"/>
    <w:rsid w:val="00507880"/>
    <w:rsid w:val="00512E27"/>
    <w:rsid w:val="00513228"/>
    <w:rsid w:val="00525665"/>
    <w:rsid w:val="0052669C"/>
    <w:rsid w:val="00534008"/>
    <w:rsid w:val="0054537E"/>
    <w:rsid w:val="005458E0"/>
    <w:rsid w:val="0055040B"/>
    <w:rsid w:val="00550CC0"/>
    <w:rsid w:val="00556AA1"/>
    <w:rsid w:val="00571635"/>
    <w:rsid w:val="005716DB"/>
    <w:rsid w:val="0057201F"/>
    <w:rsid w:val="005808B4"/>
    <w:rsid w:val="005A4A05"/>
    <w:rsid w:val="005B2758"/>
    <w:rsid w:val="005D2999"/>
    <w:rsid w:val="005D5BC1"/>
    <w:rsid w:val="005E1646"/>
    <w:rsid w:val="005E18A1"/>
    <w:rsid w:val="005F3D66"/>
    <w:rsid w:val="00620D2F"/>
    <w:rsid w:val="00625A9E"/>
    <w:rsid w:val="00626E2E"/>
    <w:rsid w:val="0064182B"/>
    <w:rsid w:val="006520FF"/>
    <w:rsid w:val="006540F6"/>
    <w:rsid w:val="0066073D"/>
    <w:rsid w:val="0067714A"/>
    <w:rsid w:val="006869B7"/>
    <w:rsid w:val="006C46E6"/>
    <w:rsid w:val="006D4807"/>
    <w:rsid w:val="006D5358"/>
    <w:rsid w:val="006D7663"/>
    <w:rsid w:val="006E29AB"/>
    <w:rsid w:val="006F4619"/>
    <w:rsid w:val="00701D59"/>
    <w:rsid w:val="007050C3"/>
    <w:rsid w:val="007242E3"/>
    <w:rsid w:val="00731653"/>
    <w:rsid w:val="0073463F"/>
    <w:rsid w:val="00735BBB"/>
    <w:rsid w:val="007414AA"/>
    <w:rsid w:val="007456F9"/>
    <w:rsid w:val="0075206D"/>
    <w:rsid w:val="00753315"/>
    <w:rsid w:val="00756E7C"/>
    <w:rsid w:val="007612E4"/>
    <w:rsid w:val="00762864"/>
    <w:rsid w:val="00771BB6"/>
    <w:rsid w:val="00782683"/>
    <w:rsid w:val="00785B37"/>
    <w:rsid w:val="00786235"/>
    <w:rsid w:val="00787EC2"/>
    <w:rsid w:val="00793FD9"/>
    <w:rsid w:val="007A5C21"/>
    <w:rsid w:val="007B54D2"/>
    <w:rsid w:val="007B6779"/>
    <w:rsid w:val="007C0905"/>
    <w:rsid w:val="007C1AB2"/>
    <w:rsid w:val="007E1760"/>
    <w:rsid w:val="00817428"/>
    <w:rsid w:val="00824DF3"/>
    <w:rsid w:val="00833F3B"/>
    <w:rsid w:val="00834CED"/>
    <w:rsid w:val="00853CC1"/>
    <w:rsid w:val="00861870"/>
    <w:rsid w:val="0086583F"/>
    <w:rsid w:val="0087250B"/>
    <w:rsid w:val="00881161"/>
    <w:rsid w:val="008A4C86"/>
    <w:rsid w:val="008C31D2"/>
    <w:rsid w:val="008D254A"/>
    <w:rsid w:val="008D7364"/>
    <w:rsid w:val="008E632E"/>
    <w:rsid w:val="00905BCC"/>
    <w:rsid w:val="00914F08"/>
    <w:rsid w:val="009164EA"/>
    <w:rsid w:val="00956C2C"/>
    <w:rsid w:val="009707F9"/>
    <w:rsid w:val="0097390D"/>
    <w:rsid w:val="0097547A"/>
    <w:rsid w:val="00976409"/>
    <w:rsid w:val="00990AF4"/>
    <w:rsid w:val="00991030"/>
    <w:rsid w:val="009A1A11"/>
    <w:rsid w:val="009D3D4E"/>
    <w:rsid w:val="009D4EF6"/>
    <w:rsid w:val="009D7D89"/>
    <w:rsid w:val="009E54C5"/>
    <w:rsid w:val="009E5769"/>
    <w:rsid w:val="009F029B"/>
    <w:rsid w:val="00A16BB3"/>
    <w:rsid w:val="00A21A0C"/>
    <w:rsid w:val="00A26F43"/>
    <w:rsid w:val="00A34408"/>
    <w:rsid w:val="00A348BD"/>
    <w:rsid w:val="00A47818"/>
    <w:rsid w:val="00A57F39"/>
    <w:rsid w:val="00A73039"/>
    <w:rsid w:val="00A75E40"/>
    <w:rsid w:val="00A81392"/>
    <w:rsid w:val="00A82D06"/>
    <w:rsid w:val="00A852DB"/>
    <w:rsid w:val="00A85629"/>
    <w:rsid w:val="00AA6BD2"/>
    <w:rsid w:val="00AD06D4"/>
    <w:rsid w:val="00AD3DA7"/>
    <w:rsid w:val="00AE0204"/>
    <w:rsid w:val="00AE2AC7"/>
    <w:rsid w:val="00AE7DA7"/>
    <w:rsid w:val="00AF3127"/>
    <w:rsid w:val="00B12997"/>
    <w:rsid w:val="00B15151"/>
    <w:rsid w:val="00B34037"/>
    <w:rsid w:val="00B41F8C"/>
    <w:rsid w:val="00B44A86"/>
    <w:rsid w:val="00B46E22"/>
    <w:rsid w:val="00B5376F"/>
    <w:rsid w:val="00B53F41"/>
    <w:rsid w:val="00B619D0"/>
    <w:rsid w:val="00B718D2"/>
    <w:rsid w:val="00B73C7B"/>
    <w:rsid w:val="00B7507A"/>
    <w:rsid w:val="00B95789"/>
    <w:rsid w:val="00BA029C"/>
    <w:rsid w:val="00BB572C"/>
    <w:rsid w:val="00BC4056"/>
    <w:rsid w:val="00BD0564"/>
    <w:rsid w:val="00BD2A32"/>
    <w:rsid w:val="00BD5B55"/>
    <w:rsid w:val="00BD7DC9"/>
    <w:rsid w:val="00BE0A1A"/>
    <w:rsid w:val="00BE5424"/>
    <w:rsid w:val="00BF24BC"/>
    <w:rsid w:val="00BF5396"/>
    <w:rsid w:val="00C11540"/>
    <w:rsid w:val="00C1512D"/>
    <w:rsid w:val="00C27D6C"/>
    <w:rsid w:val="00C30CFD"/>
    <w:rsid w:val="00C31A09"/>
    <w:rsid w:val="00C515BD"/>
    <w:rsid w:val="00C646B8"/>
    <w:rsid w:val="00C66172"/>
    <w:rsid w:val="00C67CDE"/>
    <w:rsid w:val="00C75448"/>
    <w:rsid w:val="00C812B3"/>
    <w:rsid w:val="00C82807"/>
    <w:rsid w:val="00C847BE"/>
    <w:rsid w:val="00C9027C"/>
    <w:rsid w:val="00C92284"/>
    <w:rsid w:val="00C97BF8"/>
    <w:rsid w:val="00CA39B4"/>
    <w:rsid w:val="00CB658C"/>
    <w:rsid w:val="00CC096E"/>
    <w:rsid w:val="00CC284A"/>
    <w:rsid w:val="00CD282B"/>
    <w:rsid w:val="00CD5502"/>
    <w:rsid w:val="00CE6A60"/>
    <w:rsid w:val="00CE6AD4"/>
    <w:rsid w:val="00D16A90"/>
    <w:rsid w:val="00D32675"/>
    <w:rsid w:val="00D36E5A"/>
    <w:rsid w:val="00D42CAB"/>
    <w:rsid w:val="00D65B82"/>
    <w:rsid w:val="00D70D1B"/>
    <w:rsid w:val="00D969F2"/>
    <w:rsid w:val="00D97EC3"/>
    <w:rsid w:val="00DA3916"/>
    <w:rsid w:val="00DB3688"/>
    <w:rsid w:val="00DD4283"/>
    <w:rsid w:val="00DD5825"/>
    <w:rsid w:val="00DE1A86"/>
    <w:rsid w:val="00DE5208"/>
    <w:rsid w:val="00DE7F55"/>
    <w:rsid w:val="00DF2C1B"/>
    <w:rsid w:val="00DF65E0"/>
    <w:rsid w:val="00E03CAB"/>
    <w:rsid w:val="00E220EB"/>
    <w:rsid w:val="00E23E31"/>
    <w:rsid w:val="00E34ED1"/>
    <w:rsid w:val="00E42774"/>
    <w:rsid w:val="00E445A1"/>
    <w:rsid w:val="00E46425"/>
    <w:rsid w:val="00E51EB2"/>
    <w:rsid w:val="00E654CA"/>
    <w:rsid w:val="00E71BE1"/>
    <w:rsid w:val="00E954EE"/>
    <w:rsid w:val="00EA0CE2"/>
    <w:rsid w:val="00EA42A3"/>
    <w:rsid w:val="00EA44E0"/>
    <w:rsid w:val="00EA647A"/>
    <w:rsid w:val="00EB3DDC"/>
    <w:rsid w:val="00EB74C9"/>
    <w:rsid w:val="00EC678A"/>
    <w:rsid w:val="00ED1B49"/>
    <w:rsid w:val="00EE4E2B"/>
    <w:rsid w:val="00EE6580"/>
    <w:rsid w:val="00EE7A88"/>
    <w:rsid w:val="00F01EB5"/>
    <w:rsid w:val="00F03E15"/>
    <w:rsid w:val="00F31D51"/>
    <w:rsid w:val="00F324DC"/>
    <w:rsid w:val="00F432EF"/>
    <w:rsid w:val="00F6101A"/>
    <w:rsid w:val="00F7493B"/>
    <w:rsid w:val="00F75DD8"/>
    <w:rsid w:val="00F77A97"/>
    <w:rsid w:val="00F8018B"/>
    <w:rsid w:val="00F80A51"/>
    <w:rsid w:val="00F82777"/>
    <w:rsid w:val="00F8341C"/>
    <w:rsid w:val="00F87A52"/>
    <w:rsid w:val="00FA6EA6"/>
    <w:rsid w:val="00FB0DFC"/>
    <w:rsid w:val="00FB4B7D"/>
    <w:rsid w:val="00FB66F7"/>
    <w:rsid w:val="00FB68FC"/>
    <w:rsid w:val="00FB7C4F"/>
    <w:rsid w:val="00FC0E68"/>
    <w:rsid w:val="00FC36DF"/>
    <w:rsid w:val="00FC4EDE"/>
    <w:rsid w:val="00FD18A0"/>
    <w:rsid w:val="00FF16C4"/>
    <w:rsid w:val="00FF2FB1"/>
    <w:rsid w:val="00FF56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B573"/>
  <w15:chartTrackingRefBased/>
  <w15:docId w15:val="{3C0905B0-684F-4D82-BDEE-983D3E4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71F3C"/>
    <w:rPr>
      <w:sz w:val="24"/>
      <w:szCs w:val="24"/>
      <w:lang w:val="nl-NL" w:eastAsia="nl-NL"/>
    </w:rPr>
  </w:style>
  <w:style w:type="paragraph" w:styleId="Kop2">
    <w:name w:val="heading 2"/>
    <w:basedOn w:val="Standaard"/>
    <w:next w:val="Standaard"/>
    <w:link w:val="Kop2Char"/>
    <w:unhideWhenUsed/>
    <w:qFormat/>
    <w:rsid w:val="00271F3C"/>
    <w:pPr>
      <w:keepNext/>
      <w:keepLines/>
      <w:spacing w:before="200" w:line="276" w:lineRule="auto"/>
      <w:outlineLvl w:val="1"/>
    </w:pPr>
    <w:rPr>
      <w:rFonts w:ascii="Cambria" w:hAnsi="Cambria"/>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271F3C"/>
    <w:rPr>
      <w:rFonts w:ascii="Cambria" w:hAnsi="Cambria"/>
      <w:b/>
      <w:bCs/>
      <w:color w:val="4F81BD"/>
      <w:sz w:val="26"/>
      <w:szCs w:val="26"/>
      <w:lang w:val="nl-NL"/>
    </w:rPr>
  </w:style>
  <w:style w:type="character" w:styleId="Zwaar">
    <w:name w:val="Strong"/>
    <w:uiPriority w:val="22"/>
    <w:qFormat/>
    <w:rsid w:val="00271F3C"/>
    <w:rPr>
      <w:b/>
      <w:bCs/>
    </w:rPr>
  </w:style>
  <w:style w:type="character" w:styleId="Nadruk">
    <w:name w:val="Emphasis"/>
    <w:uiPriority w:val="20"/>
    <w:qFormat/>
    <w:rsid w:val="00271F3C"/>
    <w:rPr>
      <w:i/>
      <w:iCs/>
    </w:rPr>
  </w:style>
  <w:style w:type="paragraph" w:styleId="Geenafstand">
    <w:name w:val="No Spacing"/>
    <w:uiPriority w:val="1"/>
    <w:qFormat/>
    <w:rsid w:val="00271F3C"/>
    <w:rPr>
      <w:sz w:val="24"/>
      <w:szCs w:val="24"/>
      <w:lang w:val="nl-NL" w:eastAsia="nl-NL"/>
    </w:rPr>
  </w:style>
  <w:style w:type="paragraph" w:styleId="Lijstalinea">
    <w:name w:val="List Paragraph"/>
    <w:basedOn w:val="Standaard"/>
    <w:uiPriority w:val="34"/>
    <w:qFormat/>
    <w:rsid w:val="00271F3C"/>
    <w:pPr>
      <w:ind w:left="720"/>
      <w:contextualSpacing/>
    </w:pPr>
    <w:rPr>
      <w:noProof/>
    </w:rPr>
  </w:style>
  <w:style w:type="table" w:styleId="Tabelraster">
    <w:name w:val="Table Grid"/>
    <w:basedOn w:val="Standaardtabel"/>
    <w:uiPriority w:val="39"/>
    <w:rsid w:val="003E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17428"/>
    <w:rPr>
      <w:color w:val="0563C1" w:themeColor="hyperlink"/>
      <w:u w:val="single"/>
    </w:rPr>
  </w:style>
  <w:style w:type="character" w:styleId="Onopgelostemelding">
    <w:name w:val="Unresolved Mention"/>
    <w:basedOn w:val="Standaardalinea-lettertype"/>
    <w:uiPriority w:val="99"/>
    <w:semiHidden/>
    <w:unhideWhenUsed/>
    <w:rsid w:val="00817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18662">
      <w:bodyDiv w:val="1"/>
      <w:marLeft w:val="0"/>
      <w:marRight w:val="0"/>
      <w:marTop w:val="0"/>
      <w:marBottom w:val="0"/>
      <w:divBdr>
        <w:top w:val="none" w:sz="0" w:space="0" w:color="auto"/>
        <w:left w:val="none" w:sz="0" w:space="0" w:color="auto"/>
        <w:bottom w:val="none" w:sz="0" w:space="0" w:color="auto"/>
        <w:right w:val="none" w:sz="0" w:space="0" w:color="auto"/>
      </w:divBdr>
    </w:div>
    <w:div w:id="16747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rkomroep.nl/?kerk.php"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Pages>
  <Words>498</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Mark Joosse</cp:lastModifiedBy>
  <cp:revision>134</cp:revision>
  <dcterms:created xsi:type="dcterms:W3CDTF">2021-09-07T12:03:00Z</dcterms:created>
  <dcterms:modified xsi:type="dcterms:W3CDTF">2021-10-18T17:58:00Z</dcterms:modified>
</cp:coreProperties>
</file>