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AE187" w14:textId="66C6D082" w:rsidR="00626440" w:rsidRPr="00626440" w:rsidRDefault="00375042" w:rsidP="00626440">
      <w:pPr>
        <w:pStyle w:val="Tekstzonderopmaak"/>
        <w:pBdr>
          <w:bottom w:val="single" w:sz="6" w:space="1" w:color="auto"/>
        </w:pBdr>
        <w:rPr>
          <w:rFonts w:ascii="Calibri" w:hAnsi="Calibri" w:cs="Calibri"/>
          <w:b/>
          <w:bCs/>
          <w:color w:val="678CCF"/>
          <w:sz w:val="26"/>
          <w:szCs w:val="26"/>
        </w:rPr>
      </w:pPr>
      <w:r>
        <w:rPr>
          <w:rFonts w:ascii="Calibri" w:hAnsi="Calibri" w:cs="Calibri"/>
          <w:b/>
          <w:bCs/>
          <w:color w:val="678CCF"/>
          <w:sz w:val="26"/>
          <w:szCs w:val="26"/>
        </w:rPr>
        <w:drawing>
          <wp:inline distT="0" distB="0" distL="0" distR="0" wp14:anchorId="0D23D3CD" wp14:editId="5D7EDBE5">
            <wp:extent cx="6229350" cy="1333500"/>
            <wp:effectExtent l="0" t="0" r="0" b="0"/>
            <wp:docPr id="1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476E2" w14:textId="77777777" w:rsidR="00B25782" w:rsidRPr="00626440" w:rsidRDefault="00B25782" w:rsidP="00291799">
      <w:pPr>
        <w:pStyle w:val="Tekstzonderopmaak"/>
        <w:rPr>
          <w:rFonts w:ascii="Calibri" w:hAnsi="Calibri" w:cs="Calibri"/>
          <w:b/>
          <w:bCs/>
          <w:color w:val="678CCF"/>
          <w:sz w:val="26"/>
          <w:szCs w:val="26"/>
        </w:rPr>
      </w:pPr>
    </w:p>
    <w:p w14:paraId="362055BE" w14:textId="0AD78FA0" w:rsidR="00745751" w:rsidRDefault="00626440" w:rsidP="00291799">
      <w:pPr>
        <w:pStyle w:val="Tekstzonderopmaak"/>
        <w:rPr>
          <w:rFonts w:ascii="Calibri" w:hAnsi="Calibri" w:cs="Calibri"/>
          <w:b/>
          <w:bCs/>
          <w:color w:val="678CCF"/>
          <w:sz w:val="26"/>
          <w:szCs w:val="26"/>
        </w:rPr>
      </w:pPr>
      <w:r>
        <w:rPr>
          <w:rFonts w:ascii="Calibri" w:hAnsi="Calibri" w:cs="Calibri"/>
          <w:b/>
          <w:bCs/>
          <w:color w:val="678CCF"/>
          <w:sz w:val="26"/>
          <w:szCs w:val="26"/>
        </w:rPr>
        <w:t xml:space="preserve">Bij preek zondag </w:t>
      </w:r>
      <w:r w:rsidR="001037CF">
        <w:rPr>
          <w:rFonts w:ascii="Calibri" w:hAnsi="Calibri" w:cs="Calibri"/>
          <w:b/>
          <w:bCs/>
          <w:color w:val="678CCF"/>
          <w:sz w:val="26"/>
          <w:szCs w:val="26"/>
        </w:rPr>
        <w:t>10 januari 2021</w:t>
      </w:r>
      <w:r>
        <w:rPr>
          <w:rFonts w:ascii="Calibri" w:hAnsi="Calibri" w:cs="Calibri"/>
          <w:b/>
          <w:bCs/>
          <w:color w:val="678CCF"/>
          <w:sz w:val="26"/>
          <w:szCs w:val="26"/>
        </w:rPr>
        <w:br/>
        <w:t xml:space="preserve">tekst: </w:t>
      </w:r>
      <w:r w:rsidR="001037CF">
        <w:rPr>
          <w:rFonts w:ascii="Calibri" w:hAnsi="Calibri" w:cs="Calibri"/>
          <w:b/>
          <w:bCs/>
          <w:color w:val="678CCF"/>
          <w:sz w:val="26"/>
          <w:szCs w:val="26"/>
        </w:rPr>
        <w:t>Lukas 18,9-</w:t>
      </w:r>
      <w:r w:rsidR="007D6949">
        <w:rPr>
          <w:rFonts w:ascii="Calibri" w:hAnsi="Calibri" w:cs="Calibri"/>
          <w:b/>
          <w:bCs/>
          <w:color w:val="678CCF"/>
          <w:sz w:val="26"/>
          <w:szCs w:val="26"/>
        </w:rPr>
        <w:t>14</w:t>
      </w:r>
      <w:r>
        <w:rPr>
          <w:rFonts w:ascii="Calibri" w:hAnsi="Calibri" w:cs="Calibri"/>
          <w:b/>
          <w:bCs/>
          <w:color w:val="678CCF"/>
          <w:sz w:val="26"/>
          <w:szCs w:val="26"/>
        </w:rPr>
        <w:br/>
        <w:t xml:space="preserve">thema: </w:t>
      </w:r>
      <w:r w:rsidR="007D6949">
        <w:rPr>
          <w:rFonts w:ascii="Calibri" w:hAnsi="Calibri" w:cs="Calibri"/>
          <w:b/>
          <w:bCs/>
          <w:color w:val="678CCF"/>
          <w:sz w:val="26"/>
          <w:szCs w:val="26"/>
        </w:rPr>
        <w:t>Jezus en…. Black Lives Matter</w:t>
      </w:r>
    </w:p>
    <w:p w14:paraId="02EEA193" w14:textId="77777777" w:rsidR="00745751" w:rsidRDefault="00745751" w:rsidP="00291799">
      <w:pPr>
        <w:pStyle w:val="Tekstzonderopmaak"/>
        <w:rPr>
          <w:rFonts w:ascii="Calibri" w:hAnsi="Calibri" w:cs="Calibri"/>
          <w:b/>
          <w:bCs/>
          <w:color w:val="678CCF"/>
          <w:sz w:val="26"/>
          <w:szCs w:val="26"/>
        </w:rPr>
      </w:pPr>
    </w:p>
    <w:p w14:paraId="48C148A7" w14:textId="4EAF776C" w:rsidR="0023661B" w:rsidRPr="00015DD5" w:rsidRDefault="00745751" w:rsidP="0023661B">
      <w:pPr>
        <w:pStyle w:val="Tekstzonderopmaak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Kort de preek</w:t>
      </w:r>
      <w:r>
        <w:rPr>
          <w:rFonts w:ascii="Calibri" w:hAnsi="Calibri" w:cs="Calibri"/>
          <w:b/>
          <w:bCs/>
          <w:sz w:val="22"/>
          <w:szCs w:val="22"/>
        </w:rPr>
        <w:br/>
      </w:r>
      <w:r w:rsidR="00015DD5" w:rsidRPr="00015DD5">
        <w:rPr>
          <w:rFonts w:ascii="Calibri" w:hAnsi="Calibri" w:cs="Calibri"/>
          <w:sz w:val="22"/>
          <w:szCs w:val="22"/>
        </w:rPr>
        <w:t>2020</w:t>
      </w:r>
      <w:r w:rsidR="00A23406">
        <w:rPr>
          <w:rFonts w:ascii="Calibri" w:hAnsi="Calibri" w:cs="Calibri"/>
          <w:sz w:val="22"/>
          <w:szCs w:val="22"/>
        </w:rPr>
        <w:t xml:space="preserve"> was</w:t>
      </w:r>
      <w:r w:rsidR="00015DD5">
        <w:rPr>
          <w:rFonts w:ascii="Calibri" w:hAnsi="Calibri" w:cs="Calibri"/>
          <w:sz w:val="22"/>
          <w:szCs w:val="22"/>
        </w:rPr>
        <w:t xml:space="preserve"> het</w:t>
      </w:r>
      <w:r w:rsidR="00015DD5" w:rsidRPr="00015DD5">
        <w:rPr>
          <w:rFonts w:ascii="Calibri" w:hAnsi="Calibri" w:cs="Calibri"/>
          <w:sz w:val="22"/>
          <w:szCs w:val="22"/>
        </w:rPr>
        <w:t xml:space="preserve"> jaar van </w:t>
      </w:r>
      <w:r w:rsidR="00015DD5">
        <w:rPr>
          <w:rFonts w:ascii="Calibri" w:hAnsi="Calibri" w:cs="Calibri"/>
          <w:sz w:val="22"/>
          <w:szCs w:val="22"/>
        </w:rPr>
        <w:t xml:space="preserve">de </w:t>
      </w:r>
      <w:r w:rsidR="00015DD5" w:rsidRPr="00015DD5">
        <w:rPr>
          <w:rFonts w:ascii="Calibri" w:hAnsi="Calibri" w:cs="Calibri"/>
          <w:sz w:val="22"/>
          <w:szCs w:val="22"/>
        </w:rPr>
        <w:t xml:space="preserve">dood </w:t>
      </w:r>
      <w:r w:rsidR="00015DD5">
        <w:rPr>
          <w:rFonts w:ascii="Calibri" w:hAnsi="Calibri" w:cs="Calibri"/>
          <w:sz w:val="22"/>
          <w:szCs w:val="22"/>
        </w:rPr>
        <w:t xml:space="preserve">van </w:t>
      </w:r>
      <w:r w:rsidR="00015DD5" w:rsidRPr="00015DD5">
        <w:rPr>
          <w:rFonts w:ascii="Calibri" w:hAnsi="Calibri" w:cs="Calibri"/>
          <w:sz w:val="22"/>
          <w:szCs w:val="22"/>
        </w:rPr>
        <w:t xml:space="preserve">George Floyd (juni) </w:t>
      </w:r>
      <w:r w:rsidR="00015DD5">
        <w:rPr>
          <w:rFonts w:ascii="Calibri" w:hAnsi="Calibri" w:cs="Calibri"/>
          <w:sz w:val="22"/>
          <w:szCs w:val="22"/>
        </w:rPr>
        <w:t>door politiegeweld, gevolgd door wereldwijde demonstraties</w:t>
      </w:r>
      <w:r w:rsidR="00CB28D3">
        <w:rPr>
          <w:rFonts w:ascii="Calibri" w:hAnsi="Calibri" w:cs="Calibri"/>
          <w:sz w:val="22"/>
          <w:szCs w:val="22"/>
        </w:rPr>
        <w:t xml:space="preserve"> met als leus ‘Black lives matter’.</w:t>
      </w:r>
      <w:r w:rsidR="00A23406">
        <w:rPr>
          <w:rFonts w:ascii="Calibri" w:hAnsi="Calibri" w:cs="Calibri"/>
          <w:sz w:val="22"/>
          <w:szCs w:val="22"/>
        </w:rPr>
        <w:br/>
        <w:t>Een goed onderwerp voor een preek, want racisme speelt ook in Nederland</w:t>
      </w:r>
      <w:r w:rsidR="00314227">
        <w:rPr>
          <w:rFonts w:ascii="Calibri" w:hAnsi="Calibri" w:cs="Calibri"/>
          <w:sz w:val="22"/>
          <w:szCs w:val="22"/>
        </w:rPr>
        <w:t>, zit ook in ons hart</w:t>
      </w:r>
      <w:r w:rsidR="00AF280B">
        <w:rPr>
          <w:rFonts w:ascii="Calibri" w:hAnsi="Calibri" w:cs="Calibri"/>
          <w:sz w:val="22"/>
          <w:szCs w:val="22"/>
        </w:rPr>
        <w:t>, en niemand heeft er zoveel over te zeggen als Jezus</w:t>
      </w:r>
      <w:r w:rsidR="00AF280B">
        <w:rPr>
          <w:rFonts w:ascii="Calibri" w:hAnsi="Calibri" w:cs="Calibri"/>
          <w:sz w:val="22"/>
          <w:szCs w:val="22"/>
        </w:rPr>
        <w:br/>
        <w:t>1) de oorzaak</w:t>
      </w:r>
      <w:r w:rsidR="00AF280B">
        <w:rPr>
          <w:rFonts w:ascii="Calibri" w:hAnsi="Calibri" w:cs="Calibri"/>
          <w:sz w:val="22"/>
          <w:szCs w:val="22"/>
        </w:rPr>
        <w:br/>
      </w:r>
      <w:r w:rsidR="00C073FE">
        <w:rPr>
          <w:rFonts w:ascii="Calibri" w:hAnsi="Calibri" w:cs="Calibri"/>
          <w:sz w:val="22"/>
          <w:szCs w:val="22"/>
        </w:rPr>
        <w:t>De gelijkenis gaat over: hoe wordt je rechtvaardig</w:t>
      </w:r>
      <w:r w:rsidR="00762B41">
        <w:rPr>
          <w:rFonts w:ascii="Calibri" w:hAnsi="Calibri" w:cs="Calibri"/>
          <w:sz w:val="22"/>
          <w:szCs w:val="22"/>
        </w:rPr>
        <w:t>. En rechtvaardig is dat je recht voor God staat: geaccepteerd, geliefd</w:t>
      </w:r>
      <w:r w:rsidR="00594B44">
        <w:rPr>
          <w:rFonts w:ascii="Calibri" w:hAnsi="Calibri" w:cs="Calibri"/>
          <w:sz w:val="22"/>
          <w:szCs w:val="22"/>
        </w:rPr>
        <w:t>, geborgen. En zelfs als je niet meer in God gelooft, dan blijf je dat zoeken</w:t>
      </w:r>
      <w:r w:rsidR="006D4605">
        <w:rPr>
          <w:rFonts w:ascii="Calibri" w:hAnsi="Calibri" w:cs="Calibri"/>
          <w:sz w:val="22"/>
          <w:szCs w:val="22"/>
        </w:rPr>
        <w:t>, alleen dan zoek je het elders.</w:t>
      </w:r>
      <w:r w:rsidR="006D4605">
        <w:rPr>
          <w:rFonts w:ascii="Calibri" w:hAnsi="Calibri" w:cs="Calibri"/>
          <w:sz w:val="22"/>
          <w:szCs w:val="22"/>
        </w:rPr>
        <w:br/>
      </w:r>
      <w:r w:rsidR="00BD5671">
        <w:rPr>
          <w:rFonts w:ascii="Calibri" w:hAnsi="Calibri" w:cs="Calibri"/>
          <w:sz w:val="22"/>
          <w:szCs w:val="22"/>
        </w:rPr>
        <w:t>Jezus: je hebt twee manieren om die rechtvaardiging te zoeken: zoals de farizeeër, en dat leidt tot minachting van anderen</w:t>
      </w:r>
      <w:r w:rsidR="00EE5918">
        <w:rPr>
          <w:rFonts w:ascii="Calibri" w:hAnsi="Calibri" w:cs="Calibri"/>
          <w:sz w:val="22"/>
          <w:szCs w:val="22"/>
        </w:rPr>
        <w:t xml:space="preserve"> of zoals de tollenaar, en dat leidt tot nederigheid en respect.</w:t>
      </w:r>
      <w:r w:rsidR="00EE5918">
        <w:rPr>
          <w:rFonts w:ascii="Calibri" w:hAnsi="Calibri" w:cs="Calibri"/>
          <w:sz w:val="22"/>
          <w:szCs w:val="22"/>
        </w:rPr>
        <w:br/>
      </w:r>
      <w:r w:rsidR="00F201DD">
        <w:rPr>
          <w:rFonts w:ascii="Calibri" w:hAnsi="Calibri" w:cs="Calibri"/>
          <w:sz w:val="22"/>
          <w:szCs w:val="22"/>
        </w:rPr>
        <w:t>De farizeeër:</w:t>
      </w:r>
      <w:r w:rsidR="00F201DD">
        <w:rPr>
          <w:rFonts w:ascii="Calibri" w:hAnsi="Calibri" w:cs="Calibri"/>
          <w:sz w:val="22"/>
          <w:szCs w:val="22"/>
        </w:rPr>
        <w:br/>
      </w:r>
      <w:r w:rsidR="00F201DD">
        <w:rPr>
          <w:rFonts w:ascii="Calibri" w:hAnsi="Calibri" w:cs="Calibri"/>
          <w:sz w:val="22"/>
          <w:szCs w:val="22"/>
        </w:rPr>
        <w:tab/>
        <w:t>- richt zich op de buitenkant</w:t>
      </w:r>
      <w:r w:rsidR="0093069A">
        <w:rPr>
          <w:rFonts w:ascii="Calibri" w:hAnsi="Calibri" w:cs="Calibri"/>
          <w:sz w:val="22"/>
          <w:szCs w:val="22"/>
        </w:rPr>
        <w:t xml:space="preserve"> (gedrag, moreel en religieus)</w:t>
      </w:r>
      <w:r w:rsidR="0093069A">
        <w:rPr>
          <w:rFonts w:ascii="Calibri" w:hAnsi="Calibri" w:cs="Calibri"/>
          <w:sz w:val="22"/>
          <w:szCs w:val="22"/>
        </w:rPr>
        <w:br/>
      </w:r>
      <w:r w:rsidR="0093069A">
        <w:rPr>
          <w:rFonts w:ascii="Calibri" w:hAnsi="Calibri" w:cs="Calibri"/>
          <w:sz w:val="22"/>
          <w:szCs w:val="22"/>
        </w:rPr>
        <w:tab/>
        <w:t>- zet zich apart van anderen (da</w:t>
      </w:r>
      <w:r w:rsidR="00846E90">
        <w:rPr>
          <w:rFonts w:ascii="Calibri" w:hAnsi="Calibri" w:cs="Calibri"/>
          <w:sz w:val="22"/>
          <w:szCs w:val="22"/>
        </w:rPr>
        <w:t>nk dat ik niet ben als….</w:t>
      </w:r>
      <w:r w:rsidR="0070025B">
        <w:rPr>
          <w:rFonts w:ascii="Calibri" w:hAnsi="Calibri" w:cs="Calibri"/>
          <w:sz w:val="22"/>
          <w:szCs w:val="22"/>
        </w:rPr>
        <w:t xml:space="preserve">; NB en als jij denk: ik ben gelukkig niet als </w:t>
      </w:r>
      <w:r w:rsidR="00941341">
        <w:rPr>
          <w:rFonts w:ascii="Calibri" w:hAnsi="Calibri" w:cs="Calibri"/>
          <w:sz w:val="22"/>
          <w:szCs w:val="22"/>
        </w:rPr>
        <w:tab/>
      </w:r>
      <w:r w:rsidR="00941341">
        <w:rPr>
          <w:rFonts w:ascii="Calibri" w:hAnsi="Calibri" w:cs="Calibri"/>
          <w:sz w:val="22"/>
          <w:szCs w:val="22"/>
        </w:rPr>
        <w:tab/>
      </w:r>
      <w:r w:rsidR="0070025B">
        <w:rPr>
          <w:rFonts w:ascii="Calibri" w:hAnsi="Calibri" w:cs="Calibri"/>
          <w:sz w:val="22"/>
          <w:szCs w:val="22"/>
        </w:rPr>
        <w:t>die farizeeër</w:t>
      </w:r>
      <w:r w:rsidR="00941341">
        <w:rPr>
          <w:rFonts w:ascii="Calibri" w:hAnsi="Calibri" w:cs="Calibri"/>
          <w:sz w:val="22"/>
          <w:szCs w:val="22"/>
        </w:rPr>
        <w:t>, dan…….)</w:t>
      </w:r>
      <w:r w:rsidR="00846E90">
        <w:rPr>
          <w:rFonts w:ascii="Calibri" w:hAnsi="Calibri" w:cs="Calibri"/>
          <w:sz w:val="22"/>
          <w:szCs w:val="22"/>
        </w:rPr>
        <w:br/>
      </w:r>
      <w:r w:rsidR="00846E90">
        <w:rPr>
          <w:rFonts w:ascii="Calibri" w:hAnsi="Calibri" w:cs="Calibri"/>
          <w:sz w:val="22"/>
          <w:szCs w:val="22"/>
        </w:rPr>
        <w:tab/>
        <w:t>- maakt zijn eigen cultuur (2 keer per week vasten) tot maatstaf</w:t>
      </w:r>
      <w:r w:rsidR="0070025B">
        <w:rPr>
          <w:rFonts w:ascii="Calibri" w:hAnsi="Calibri" w:cs="Calibri"/>
          <w:sz w:val="22"/>
          <w:szCs w:val="22"/>
        </w:rPr>
        <w:t xml:space="preserve"> voor allen</w:t>
      </w:r>
      <w:r w:rsidR="00941341">
        <w:rPr>
          <w:rFonts w:ascii="Calibri" w:hAnsi="Calibri" w:cs="Calibri"/>
          <w:sz w:val="22"/>
          <w:szCs w:val="22"/>
        </w:rPr>
        <w:br/>
        <w:t xml:space="preserve">En dat is precies </w:t>
      </w:r>
      <w:r w:rsidR="000C499E">
        <w:rPr>
          <w:rFonts w:ascii="Calibri" w:hAnsi="Calibri" w:cs="Calibri"/>
          <w:sz w:val="22"/>
          <w:szCs w:val="22"/>
        </w:rPr>
        <w:t>het patroon dat je ziet bij racisme en alle andere vormen van discriminatie.</w:t>
      </w:r>
      <w:r w:rsidR="000C499E">
        <w:rPr>
          <w:rFonts w:ascii="Calibri" w:hAnsi="Calibri" w:cs="Calibri"/>
          <w:sz w:val="22"/>
          <w:szCs w:val="22"/>
        </w:rPr>
        <w:br/>
      </w:r>
      <w:r w:rsidR="00034BE2">
        <w:rPr>
          <w:rFonts w:ascii="Calibri" w:hAnsi="Calibri" w:cs="Calibri"/>
          <w:sz w:val="22"/>
          <w:szCs w:val="22"/>
        </w:rPr>
        <w:t>Jezus conclusie: dat brengt geen rechtvaardiging</w:t>
      </w:r>
      <w:r w:rsidR="00D75D2E">
        <w:rPr>
          <w:rFonts w:ascii="Calibri" w:hAnsi="Calibri" w:cs="Calibri"/>
          <w:sz w:val="22"/>
          <w:szCs w:val="22"/>
        </w:rPr>
        <w:t>, maar verwijdert je van God en je naaste en leidt tot angst</w:t>
      </w:r>
      <w:r w:rsidR="00C12453">
        <w:rPr>
          <w:rFonts w:ascii="Calibri" w:hAnsi="Calibri" w:cs="Calibri"/>
          <w:sz w:val="22"/>
          <w:szCs w:val="22"/>
        </w:rPr>
        <w:t xml:space="preserve"> (</w:t>
      </w:r>
      <w:r w:rsidR="00815A29">
        <w:rPr>
          <w:rFonts w:ascii="Calibri" w:hAnsi="Calibri" w:cs="Calibri"/>
          <w:sz w:val="22"/>
          <w:szCs w:val="22"/>
        </w:rPr>
        <w:t xml:space="preserve">hij is onzeker en bidt alsof hij zichzelf moet overtuigen) of trots (hij </w:t>
      </w:r>
      <w:r w:rsidR="000A4456">
        <w:rPr>
          <w:rFonts w:ascii="Calibri" w:hAnsi="Calibri" w:cs="Calibri"/>
          <w:sz w:val="22"/>
          <w:szCs w:val="22"/>
        </w:rPr>
        <w:t>kijkt in z’n gebed niet naar God, maar vergelijkt zich alleen met anderen)</w:t>
      </w:r>
      <w:r w:rsidR="0070025B">
        <w:rPr>
          <w:rFonts w:ascii="Calibri" w:hAnsi="Calibri" w:cs="Calibri"/>
          <w:sz w:val="22"/>
          <w:szCs w:val="22"/>
        </w:rPr>
        <w:br/>
      </w:r>
      <w:r w:rsidR="000A4456">
        <w:rPr>
          <w:rFonts w:ascii="Calibri" w:hAnsi="Calibri" w:cs="Calibri"/>
          <w:sz w:val="22"/>
          <w:szCs w:val="22"/>
        </w:rPr>
        <w:t>2) de oplossing</w:t>
      </w:r>
      <w:r w:rsidR="000A4456">
        <w:rPr>
          <w:rFonts w:ascii="Calibri" w:hAnsi="Calibri" w:cs="Calibri"/>
          <w:sz w:val="22"/>
          <w:szCs w:val="22"/>
        </w:rPr>
        <w:br/>
      </w:r>
      <w:r w:rsidR="00C02DC1">
        <w:rPr>
          <w:rFonts w:ascii="Calibri" w:hAnsi="Calibri" w:cs="Calibri"/>
          <w:sz w:val="22"/>
          <w:szCs w:val="22"/>
        </w:rPr>
        <w:t>De tollenaar wordt wel gerechtvaardigd. Wat daarvoor nodig is blijkt uit zijn korte gebed:</w:t>
      </w:r>
      <w:r w:rsidR="00C02DC1">
        <w:rPr>
          <w:rFonts w:ascii="Calibri" w:hAnsi="Calibri" w:cs="Calibri"/>
          <w:sz w:val="22"/>
          <w:szCs w:val="22"/>
        </w:rPr>
        <w:br/>
        <w:t>a. zondebesef</w:t>
      </w:r>
      <w:r w:rsidR="005967F2">
        <w:rPr>
          <w:rFonts w:ascii="Calibri" w:hAnsi="Calibri" w:cs="Calibri"/>
          <w:sz w:val="22"/>
          <w:szCs w:val="22"/>
        </w:rPr>
        <w:t xml:space="preserve">; hij heeft echt berouw, en hij beseft dat hij als zondaar voor God staat. De kern is niet wat je doet (zonden), maar wie je bent door </w:t>
      </w:r>
      <w:r w:rsidR="001B7A49">
        <w:rPr>
          <w:rFonts w:ascii="Calibri" w:hAnsi="Calibri" w:cs="Calibri"/>
          <w:sz w:val="22"/>
          <w:szCs w:val="22"/>
        </w:rPr>
        <w:t xml:space="preserve">je af te keren van God (zondaar). </w:t>
      </w:r>
      <w:r w:rsidR="004545B5">
        <w:rPr>
          <w:rFonts w:ascii="Calibri" w:hAnsi="Calibri" w:cs="Calibri"/>
          <w:sz w:val="22"/>
          <w:szCs w:val="22"/>
        </w:rPr>
        <w:t>Bij hem daarom geen trots.</w:t>
      </w:r>
      <w:r w:rsidR="004545B5">
        <w:rPr>
          <w:rFonts w:ascii="Calibri" w:hAnsi="Calibri" w:cs="Calibri"/>
          <w:sz w:val="22"/>
          <w:szCs w:val="22"/>
        </w:rPr>
        <w:br/>
        <w:t xml:space="preserve">b. genadebesef; </w:t>
      </w:r>
      <w:r w:rsidR="00DD45C7">
        <w:rPr>
          <w:rFonts w:ascii="Calibri" w:hAnsi="Calibri" w:cs="Calibri"/>
          <w:sz w:val="22"/>
          <w:szCs w:val="22"/>
        </w:rPr>
        <w:t>hij beroept zich op Gods genade. Het woord dat hier voor genade gebruikt wordt duidt op verzoening</w:t>
      </w:r>
      <w:r w:rsidR="005E1388">
        <w:rPr>
          <w:rFonts w:ascii="Calibri" w:hAnsi="Calibri" w:cs="Calibri"/>
          <w:sz w:val="22"/>
          <w:szCs w:val="22"/>
        </w:rPr>
        <w:t>, doordat een ander het offer brengt. Besef je dat Jezus jouw onverdiende verzoening is, dan blijft er geen ruimte voor angst.</w:t>
      </w:r>
      <w:r w:rsidR="0023661B">
        <w:rPr>
          <w:rFonts w:ascii="Calibri" w:hAnsi="Calibri" w:cs="Calibri"/>
          <w:sz w:val="22"/>
          <w:szCs w:val="22"/>
        </w:rPr>
        <w:br/>
        <w:t>Slot: 4 lessen mbt Black Lives Matter</w:t>
      </w:r>
    </w:p>
    <w:p w14:paraId="69E04CD5" w14:textId="704ABBF0" w:rsidR="00015DD5" w:rsidRDefault="00015DD5" w:rsidP="00225B94">
      <w:pPr>
        <w:pStyle w:val="Tekstzonderopmaak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015DD5">
        <w:rPr>
          <w:rFonts w:ascii="Calibri" w:hAnsi="Calibri" w:cs="Calibri"/>
          <w:sz w:val="22"/>
          <w:szCs w:val="22"/>
        </w:rPr>
        <w:t>ook in jou schuilt een racist</w:t>
      </w:r>
      <w:r w:rsidR="00225B94">
        <w:rPr>
          <w:rFonts w:ascii="Calibri" w:hAnsi="Calibri" w:cs="Calibri"/>
          <w:sz w:val="22"/>
          <w:szCs w:val="22"/>
        </w:rPr>
        <w:t>. De kern van de zonde is namelijk dat je jezelf wilt rechtvaardigen</w:t>
      </w:r>
      <w:r w:rsidR="00D61BAE">
        <w:rPr>
          <w:rFonts w:ascii="Calibri" w:hAnsi="Calibri" w:cs="Calibri"/>
          <w:sz w:val="22"/>
          <w:szCs w:val="22"/>
        </w:rPr>
        <w:t xml:space="preserve"> en dat leidt tot minachting van anderen.</w:t>
      </w:r>
    </w:p>
    <w:p w14:paraId="0EAF1ED3" w14:textId="77777777" w:rsidR="005077C8" w:rsidRDefault="00D61BAE" w:rsidP="00015DD5">
      <w:pPr>
        <w:pStyle w:val="Tekstzonderopmaak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 bent gered door </w:t>
      </w:r>
      <w:r w:rsidR="00FC76BF">
        <w:rPr>
          <w:rFonts w:ascii="Calibri" w:hAnsi="Calibri" w:cs="Calibri"/>
          <w:sz w:val="22"/>
          <w:szCs w:val="22"/>
        </w:rPr>
        <w:t>een vreemdeling, die ze samaritaan noemden en die ze gelynched hebben. Voor hem was jij vreemd</w:t>
      </w:r>
      <w:r w:rsidR="005077C8">
        <w:rPr>
          <w:rFonts w:ascii="Calibri" w:hAnsi="Calibri" w:cs="Calibri"/>
          <w:sz w:val="22"/>
          <w:szCs w:val="22"/>
        </w:rPr>
        <w:t>, maar hij gaf z’n leven voor je.</w:t>
      </w:r>
    </w:p>
    <w:p w14:paraId="108F4ED6" w14:textId="3BF1E17E" w:rsidR="00015DD5" w:rsidRDefault="00015DD5" w:rsidP="00015DD5">
      <w:pPr>
        <w:pStyle w:val="Tekstzonderopmaak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5077C8">
        <w:rPr>
          <w:rFonts w:ascii="Calibri" w:hAnsi="Calibri" w:cs="Calibri"/>
          <w:sz w:val="22"/>
          <w:szCs w:val="22"/>
        </w:rPr>
        <w:t>Hij bepaalt wie je bent</w:t>
      </w:r>
      <w:r w:rsidR="00B1675F">
        <w:rPr>
          <w:rFonts w:ascii="Calibri" w:hAnsi="Calibri" w:cs="Calibri"/>
          <w:sz w:val="22"/>
          <w:szCs w:val="22"/>
        </w:rPr>
        <w:t>: eerst christen, dan pas M/V, kleur, geaardheid</w:t>
      </w:r>
      <w:r w:rsidR="00714048">
        <w:rPr>
          <w:rFonts w:ascii="Calibri" w:hAnsi="Calibri" w:cs="Calibri"/>
          <w:sz w:val="22"/>
          <w:szCs w:val="22"/>
        </w:rPr>
        <w:t>, nationaliteit, enz; eerst het Koninkrijk</w:t>
      </w:r>
      <w:r w:rsidR="003F2588">
        <w:rPr>
          <w:rFonts w:ascii="Calibri" w:hAnsi="Calibri" w:cs="Calibri"/>
          <w:sz w:val="22"/>
          <w:szCs w:val="22"/>
        </w:rPr>
        <w:t xml:space="preserve"> van God dan pas je nationaliteit, enz</w:t>
      </w:r>
    </w:p>
    <w:p w14:paraId="49647B89" w14:textId="2F8B0856" w:rsidR="003F2588" w:rsidRPr="005077C8" w:rsidRDefault="003F2588" w:rsidP="00015DD5">
      <w:pPr>
        <w:pStyle w:val="Tekstzonderopmaak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zijn op weg naar volmaakte eenheid in verscheidenheid (Op. 7</w:t>
      </w:r>
      <w:r w:rsidR="00131FA1">
        <w:rPr>
          <w:rFonts w:ascii="Calibri" w:hAnsi="Calibri" w:cs="Calibri"/>
          <w:sz w:val="22"/>
          <w:szCs w:val="22"/>
        </w:rPr>
        <w:t>:9)</w:t>
      </w:r>
      <w:r w:rsidR="001E1F8C">
        <w:rPr>
          <w:rFonts w:ascii="Calibri" w:hAnsi="Calibri" w:cs="Calibri"/>
          <w:sz w:val="22"/>
          <w:szCs w:val="22"/>
        </w:rPr>
        <w:t>, maar nu vinden we dat nog heel moeilijk. De kerk is de plek om alvast te oefenen.</w:t>
      </w:r>
    </w:p>
    <w:p w14:paraId="066E7DA6" w14:textId="77777777" w:rsidR="001E1F8C" w:rsidRDefault="00015DD5" w:rsidP="0004735D">
      <w:pPr>
        <w:pStyle w:val="Tekstzonderopmaak"/>
        <w:rPr>
          <w:rFonts w:ascii="Calibri" w:hAnsi="Calibri" w:cs="Calibri"/>
          <w:sz w:val="22"/>
          <w:szCs w:val="22"/>
        </w:rPr>
      </w:pPr>
      <w:r w:rsidRPr="00015DD5">
        <w:rPr>
          <w:rFonts w:ascii="Calibri" w:hAnsi="Calibri" w:cs="Calibri"/>
          <w:sz w:val="22"/>
          <w:szCs w:val="22"/>
        </w:rPr>
        <w:tab/>
      </w:r>
      <w:r w:rsidRPr="00015DD5">
        <w:rPr>
          <w:rFonts w:ascii="Calibri" w:hAnsi="Calibri" w:cs="Calibri"/>
          <w:sz w:val="22"/>
          <w:szCs w:val="22"/>
        </w:rPr>
        <w:tab/>
      </w:r>
    </w:p>
    <w:p w14:paraId="7059E77B" w14:textId="77777777" w:rsidR="001E1F8C" w:rsidRDefault="001E1F8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328AFD5" w14:textId="57D70EA6" w:rsidR="002C5F47" w:rsidRPr="002C5F47" w:rsidRDefault="0004735D" w:rsidP="0004735D">
      <w:pPr>
        <w:pStyle w:val="Tekstzonderopmaak"/>
        <w:rPr>
          <w:rFonts w:ascii="Calibri" w:hAnsi="Calibri" w:cs="Calibri"/>
          <w:b/>
          <w:bCs/>
          <w:sz w:val="24"/>
          <w:szCs w:val="24"/>
        </w:rPr>
      </w:pPr>
      <w:r w:rsidRPr="00097640">
        <w:rPr>
          <w:rFonts w:ascii="Calibri" w:hAnsi="Calibri" w:cs="Calibri"/>
          <w:b/>
          <w:bCs/>
          <w:sz w:val="24"/>
          <w:szCs w:val="24"/>
        </w:rPr>
        <w:lastRenderedPageBreak/>
        <w:t>Om de bespreking te starten</w:t>
      </w:r>
    </w:p>
    <w:p w14:paraId="73D8D37D" w14:textId="00B5B8B0" w:rsidR="0004735D" w:rsidRPr="00B8273B" w:rsidRDefault="0004735D" w:rsidP="0004735D">
      <w:pPr>
        <w:pStyle w:val="Tekstzonderopmaak"/>
        <w:rPr>
          <w:rFonts w:ascii="Calibri" w:hAnsi="Calibri" w:cs="Calibri"/>
          <w:sz w:val="22"/>
          <w:szCs w:val="22"/>
        </w:rPr>
      </w:pPr>
      <w:r w:rsidRPr="00B8273B">
        <w:rPr>
          <w:rFonts w:ascii="Calibri" w:hAnsi="Calibri" w:cs="Calibri"/>
          <w:sz w:val="22"/>
          <w:szCs w:val="22"/>
        </w:rPr>
        <w:t xml:space="preserve">- Wat </w:t>
      </w:r>
      <w:r w:rsidR="008B73ED">
        <w:rPr>
          <w:rFonts w:ascii="Calibri" w:hAnsi="Calibri" w:cs="Calibri"/>
          <w:sz w:val="22"/>
          <w:szCs w:val="22"/>
        </w:rPr>
        <w:t>heeft je geraakt in de preek</w:t>
      </w:r>
      <w:r w:rsidR="002C5F47">
        <w:rPr>
          <w:rFonts w:ascii="Calibri" w:hAnsi="Calibri" w:cs="Calibri"/>
          <w:sz w:val="22"/>
          <w:szCs w:val="22"/>
        </w:rPr>
        <w:t xml:space="preserve"> (positief of negatief)</w:t>
      </w:r>
      <w:r w:rsidR="008B73ED">
        <w:rPr>
          <w:rFonts w:ascii="Calibri" w:hAnsi="Calibri" w:cs="Calibri"/>
          <w:sz w:val="22"/>
          <w:szCs w:val="22"/>
        </w:rPr>
        <w:t>?</w:t>
      </w:r>
    </w:p>
    <w:p w14:paraId="58CEFEE3" w14:textId="020C953F" w:rsidR="002C5F47" w:rsidRDefault="0004735D" w:rsidP="008B73ED">
      <w:pPr>
        <w:pStyle w:val="Tekstzonderopmaak"/>
        <w:rPr>
          <w:rFonts w:ascii="Calibri" w:hAnsi="Calibri" w:cs="Calibri"/>
          <w:sz w:val="22"/>
          <w:szCs w:val="22"/>
        </w:rPr>
      </w:pPr>
      <w:r w:rsidRPr="00B8273B">
        <w:rPr>
          <w:rFonts w:ascii="Calibri" w:hAnsi="Calibri" w:cs="Calibri"/>
          <w:sz w:val="22"/>
          <w:szCs w:val="22"/>
        </w:rPr>
        <w:t xml:space="preserve">- </w:t>
      </w:r>
      <w:r w:rsidR="002C5F47">
        <w:rPr>
          <w:rFonts w:ascii="Calibri" w:hAnsi="Calibri" w:cs="Calibri"/>
          <w:sz w:val="22"/>
          <w:szCs w:val="22"/>
        </w:rPr>
        <w:t>probeer uit te leggen waarom.</w:t>
      </w:r>
      <w:r>
        <w:rPr>
          <w:rFonts w:ascii="Calibri" w:hAnsi="Calibri" w:cs="Calibri"/>
          <w:sz w:val="22"/>
          <w:szCs w:val="22"/>
        </w:rPr>
        <w:br/>
      </w:r>
    </w:p>
    <w:p w14:paraId="6E241F7B" w14:textId="2AD8B977" w:rsidR="0037651F" w:rsidRDefault="00F97C72" w:rsidP="0037651F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Jij en racisme</w:t>
      </w:r>
      <w:r>
        <w:rPr>
          <w:rFonts w:ascii="Calibri" w:hAnsi="Calibri" w:cs="Calibri"/>
          <w:b/>
          <w:bCs/>
        </w:rPr>
        <w:br/>
      </w:r>
      <w:r w:rsidR="00F17DE7">
        <w:rPr>
          <w:rFonts w:ascii="Calibri" w:hAnsi="Calibri" w:cs="Calibri"/>
        </w:rPr>
        <w:t>Bespreek de stelling ‘Ook in mij hart schuilt racisme’</w:t>
      </w:r>
      <w:r w:rsidR="00F17DE7">
        <w:rPr>
          <w:rFonts w:ascii="Calibri" w:hAnsi="Calibri" w:cs="Calibri"/>
        </w:rPr>
        <w:br/>
      </w:r>
      <w:r w:rsidR="00F17DE7">
        <w:rPr>
          <w:rFonts w:ascii="Calibri" w:hAnsi="Calibri" w:cs="Calibri"/>
        </w:rPr>
        <w:tab/>
        <w:t xml:space="preserve">- </w:t>
      </w:r>
      <w:r w:rsidR="00EA24C6">
        <w:rPr>
          <w:rFonts w:ascii="Calibri" w:hAnsi="Calibri" w:cs="Calibri"/>
        </w:rPr>
        <w:t>Is dat herkenbaar? Waarom wel/niet? Voorbeelden?</w:t>
      </w:r>
      <w:r w:rsidR="0093763A">
        <w:rPr>
          <w:rFonts w:ascii="Calibri" w:hAnsi="Calibri" w:cs="Calibri"/>
        </w:rPr>
        <w:br/>
        <w:t xml:space="preserve">- Kijk nog een keer dit filmpje: </w:t>
      </w:r>
      <w:hyperlink r:id="rId6" w:history="1">
        <w:r w:rsidR="0093763A" w:rsidRPr="004F5A0C">
          <w:rPr>
            <w:rStyle w:val="Hyperlink"/>
            <w:rFonts w:ascii="Calibri" w:hAnsi="Calibri" w:cs="Calibri"/>
          </w:rPr>
          <w:t>https://www.youtube.com/watch?v=YvRJvgxbeyA&amp;t=54s&amp;ab_channel=ControleAltDelete</w:t>
        </w:r>
      </w:hyperlink>
      <w:r w:rsidR="0093763A">
        <w:rPr>
          <w:rFonts w:ascii="Calibri" w:hAnsi="Calibri" w:cs="Calibri"/>
        </w:rPr>
        <w:t xml:space="preserve"> </w:t>
      </w:r>
      <w:r w:rsidR="001A71BE">
        <w:rPr>
          <w:rFonts w:ascii="Calibri" w:hAnsi="Calibri" w:cs="Calibri"/>
        </w:rPr>
        <w:br/>
      </w:r>
      <w:r w:rsidR="001A71BE">
        <w:rPr>
          <w:rFonts w:ascii="Calibri" w:hAnsi="Calibri" w:cs="Calibri"/>
        </w:rPr>
        <w:tab/>
        <w:t xml:space="preserve">- </w:t>
      </w:r>
      <w:r w:rsidR="00B47977">
        <w:rPr>
          <w:rFonts w:ascii="Calibri" w:hAnsi="Calibri" w:cs="Calibri"/>
        </w:rPr>
        <w:t>zou jij anders reageren bij de ene ‘fietsendief’ dan bij de andere</w:t>
      </w:r>
      <w:r w:rsidR="00B47977">
        <w:rPr>
          <w:rFonts w:ascii="Calibri" w:hAnsi="Calibri" w:cs="Calibri"/>
        </w:rPr>
        <w:br/>
      </w:r>
      <w:r w:rsidR="00B47977">
        <w:rPr>
          <w:rFonts w:ascii="Calibri" w:hAnsi="Calibri" w:cs="Calibri"/>
        </w:rPr>
        <w:tab/>
      </w:r>
      <w:r w:rsidR="008045A1">
        <w:rPr>
          <w:rFonts w:ascii="Calibri" w:hAnsi="Calibri" w:cs="Calibri"/>
        </w:rPr>
        <w:t xml:space="preserve">- </w:t>
      </w:r>
      <w:r w:rsidR="00775727">
        <w:rPr>
          <w:rFonts w:ascii="Calibri" w:hAnsi="Calibri" w:cs="Calibri"/>
        </w:rPr>
        <w:t>herken je witte privelege in je eigen leven?</w:t>
      </w:r>
      <w:r w:rsidR="00250009">
        <w:rPr>
          <w:rFonts w:ascii="Calibri" w:hAnsi="Calibri" w:cs="Calibri"/>
        </w:rPr>
        <w:br/>
      </w:r>
      <w:r w:rsidR="00250009">
        <w:rPr>
          <w:rFonts w:ascii="Calibri" w:hAnsi="Calibri" w:cs="Calibri"/>
        </w:rPr>
        <w:br/>
      </w:r>
      <w:r w:rsidR="00250009">
        <w:rPr>
          <w:rFonts w:ascii="Calibri" w:hAnsi="Calibri" w:cs="Calibri"/>
          <w:b/>
          <w:bCs/>
        </w:rPr>
        <w:t>Leerpunten uit elke fase van de geschiedenis.</w:t>
      </w:r>
      <w:r w:rsidR="00250009">
        <w:rPr>
          <w:rFonts w:ascii="Calibri" w:hAnsi="Calibri" w:cs="Calibri"/>
          <w:b/>
          <w:bCs/>
        </w:rPr>
        <w:br/>
      </w:r>
      <w:r w:rsidR="001414CF">
        <w:rPr>
          <w:rFonts w:ascii="Calibri" w:hAnsi="Calibri" w:cs="Calibri"/>
        </w:rPr>
        <w:t xml:space="preserve">Bespreek welke leerpunten tegen racisme en discriminatie de volgende onderdelen van de </w:t>
      </w:r>
      <w:r w:rsidR="006A661E">
        <w:rPr>
          <w:rFonts w:ascii="Calibri" w:hAnsi="Calibri" w:cs="Calibri"/>
        </w:rPr>
        <w:t>geschiedenis van God en wereld bieden</w:t>
      </w:r>
      <w:r w:rsidR="006A661E">
        <w:rPr>
          <w:rFonts w:ascii="Calibri" w:hAnsi="Calibri" w:cs="Calibri"/>
        </w:rPr>
        <w:br/>
        <w:t xml:space="preserve">a. de schepping (zie evt. Gen </w:t>
      </w:r>
      <w:r w:rsidR="00630ADE">
        <w:rPr>
          <w:rFonts w:ascii="Calibri" w:hAnsi="Calibri" w:cs="Calibri"/>
        </w:rPr>
        <w:t>1,28 ; Handelingen 17:</w:t>
      </w:r>
      <w:r w:rsidR="00F100F3">
        <w:rPr>
          <w:rFonts w:ascii="Calibri" w:hAnsi="Calibri" w:cs="Calibri"/>
        </w:rPr>
        <w:t>26)</w:t>
      </w:r>
      <w:r w:rsidR="00A40169">
        <w:rPr>
          <w:rFonts w:ascii="Calibri" w:hAnsi="Calibri" w:cs="Calibri"/>
        </w:rPr>
        <w:br/>
        <w:t>b. de zondeval</w:t>
      </w:r>
      <w:r w:rsidR="00F100F3">
        <w:rPr>
          <w:rFonts w:ascii="Calibri" w:hAnsi="Calibri" w:cs="Calibri"/>
        </w:rPr>
        <w:t xml:space="preserve"> (Lukas 18,9)</w:t>
      </w:r>
      <w:r w:rsidR="00F100F3">
        <w:rPr>
          <w:rFonts w:ascii="Calibri" w:hAnsi="Calibri" w:cs="Calibri"/>
        </w:rPr>
        <w:br/>
        <w:t xml:space="preserve">c. </w:t>
      </w:r>
      <w:r w:rsidR="00AE2B38">
        <w:rPr>
          <w:rFonts w:ascii="Calibri" w:hAnsi="Calibri" w:cs="Calibri"/>
        </w:rPr>
        <w:t xml:space="preserve">verbond met Abraham/ Israël  (Gen 12,3; </w:t>
      </w:r>
      <w:r w:rsidR="00921997">
        <w:rPr>
          <w:rFonts w:ascii="Calibri" w:hAnsi="Calibri" w:cs="Calibri"/>
        </w:rPr>
        <w:t>Ruth; Ps 87)</w:t>
      </w:r>
      <w:r w:rsidR="00921997">
        <w:rPr>
          <w:rFonts w:ascii="Calibri" w:hAnsi="Calibri" w:cs="Calibri"/>
        </w:rPr>
        <w:br/>
        <w:t xml:space="preserve">d. </w:t>
      </w:r>
      <w:r w:rsidR="004E669C">
        <w:rPr>
          <w:rFonts w:ascii="Calibri" w:hAnsi="Calibri" w:cs="Calibri"/>
        </w:rPr>
        <w:t>de verlossing door Jezus (Gal. 3,28)</w:t>
      </w:r>
      <w:r w:rsidR="004E669C">
        <w:rPr>
          <w:rFonts w:ascii="Calibri" w:hAnsi="Calibri" w:cs="Calibri"/>
        </w:rPr>
        <w:br/>
        <w:t xml:space="preserve">e. de </w:t>
      </w:r>
      <w:r w:rsidR="0037651F">
        <w:rPr>
          <w:rFonts w:ascii="Calibri" w:hAnsi="Calibri" w:cs="Calibri"/>
        </w:rPr>
        <w:t>nieuwe aarde (Op 7,9)</w:t>
      </w:r>
      <w:r w:rsidR="00432140">
        <w:rPr>
          <w:rFonts w:ascii="Calibri" w:hAnsi="Calibri" w:cs="Calibri"/>
        </w:rPr>
        <w:br/>
      </w:r>
      <w:r w:rsidR="00417D0B">
        <w:rPr>
          <w:rFonts w:ascii="Calibri" w:hAnsi="Calibri" w:cs="Calibri"/>
        </w:rPr>
        <w:br/>
      </w:r>
      <w:r w:rsidR="000A47B2">
        <w:rPr>
          <w:rFonts w:ascii="Calibri" w:hAnsi="Calibri" w:cs="Calibri"/>
          <w:b/>
          <w:bCs/>
        </w:rPr>
        <w:t>Leven uit genade als de oplossing</w:t>
      </w:r>
      <w:r w:rsidR="000A47B2">
        <w:rPr>
          <w:rFonts w:ascii="Calibri" w:hAnsi="Calibri" w:cs="Calibri"/>
          <w:b/>
          <w:bCs/>
        </w:rPr>
        <w:br/>
      </w:r>
      <w:r w:rsidR="00F94084">
        <w:rPr>
          <w:rFonts w:ascii="Calibri" w:hAnsi="Calibri" w:cs="Calibri"/>
        </w:rPr>
        <w:t xml:space="preserve">De tekstkeus en de preek </w:t>
      </w:r>
      <w:r w:rsidR="00193CFB">
        <w:rPr>
          <w:rFonts w:ascii="Calibri" w:hAnsi="Calibri" w:cs="Calibri"/>
        </w:rPr>
        <w:t>gaan er vanuit dat leren leven uit genade ook de oplossing bierdt om het probleem van racisme aan te pakken</w:t>
      </w:r>
      <w:r w:rsidR="00E64C61">
        <w:rPr>
          <w:rFonts w:ascii="Calibri" w:hAnsi="Calibri" w:cs="Calibri"/>
        </w:rPr>
        <w:t>.</w:t>
      </w:r>
      <w:r w:rsidR="00E64C61">
        <w:rPr>
          <w:rFonts w:ascii="Calibri" w:hAnsi="Calibri" w:cs="Calibri"/>
        </w:rPr>
        <w:br/>
        <w:t xml:space="preserve">Genade </w:t>
      </w:r>
      <w:r w:rsidR="00DF1C57">
        <w:rPr>
          <w:rFonts w:ascii="Calibri" w:hAnsi="Calibri" w:cs="Calibri"/>
        </w:rPr>
        <w:t>is:</w:t>
      </w:r>
      <w:r w:rsidR="00E64C61">
        <w:rPr>
          <w:rFonts w:ascii="Calibri" w:hAnsi="Calibri" w:cs="Calibri"/>
        </w:rPr>
        <w:br/>
        <w:t>Je bent zondiger en gebrekkiger dan je ooit kunt geloven én meer geaccepteerd en geliefd dan je ooit hebt durven hopen.</w:t>
      </w:r>
      <w:r w:rsidR="00DF1C57">
        <w:rPr>
          <w:rFonts w:ascii="Calibri" w:hAnsi="Calibri" w:cs="Calibri"/>
        </w:rPr>
        <w:br/>
        <w:t xml:space="preserve">Bespreek waarom dat je helpt om </w:t>
      </w:r>
      <w:r w:rsidR="00250009">
        <w:rPr>
          <w:rFonts w:ascii="Calibri" w:hAnsi="Calibri" w:cs="Calibri"/>
        </w:rPr>
        <w:t>niet racistisch of discriminerend bezig te zijn.</w:t>
      </w:r>
      <w:r w:rsidR="00780C0D">
        <w:rPr>
          <w:rFonts w:ascii="Calibri" w:hAnsi="Calibri" w:cs="Calibri"/>
        </w:rPr>
        <w:br/>
      </w:r>
    </w:p>
    <w:p w14:paraId="12BE63D5" w14:textId="574FE352" w:rsidR="00663D22" w:rsidRPr="00663D22" w:rsidRDefault="00121861" w:rsidP="0037651F">
      <w:pPr>
        <w:rPr>
          <w:rFonts w:ascii="Calibri" w:hAnsi="Calibri" w:cs="Calibri"/>
          <w:sz w:val="22"/>
          <w:szCs w:val="22"/>
        </w:rPr>
      </w:pPr>
      <w:r w:rsidRPr="00121861">
        <w:drawing>
          <wp:anchor distT="0" distB="0" distL="114300" distR="114300" simplePos="0" relativeHeight="251658240" behindDoc="1" locked="0" layoutInCell="1" allowOverlap="1" wp14:anchorId="485E7C22" wp14:editId="3E3B0F72">
            <wp:simplePos x="0" y="0"/>
            <wp:positionH relativeFrom="column">
              <wp:posOffset>3260547</wp:posOffset>
            </wp:positionH>
            <wp:positionV relativeFrom="paragraph">
              <wp:posOffset>92710</wp:posOffset>
            </wp:positionV>
            <wp:extent cx="2749093" cy="3448050"/>
            <wp:effectExtent l="0" t="0" r="0" b="0"/>
            <wp:wrapTight wrapText="bothSides">
              <wp:wrapPolygon edited="0">
                <wp:start x="0" y="0"/>
                <wp:lineTo x="0" y="21481"/>
                <wp:lineTo x="21405" y="21481"/>
                <wp:lineTo x="21405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011" cy="3455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D22">
        <w:rPr>
          <w:rFonts w:ascii="Calibri" w:hAnsi="Calibri" w:cs="Calibri"/>
          <w:b/>
          <w:bCs/>
        </w:rPr>
        <w:t>Iconisch</w:t>
      </w:r>
      <w:r w:rsidR="00663D22">
        <w:rPr>
          <w:rFonts w:ascii="Calibri" w:hAnsi="Calibri" w:cs="Calibri"/>
          <w:b/>
          <w:bCs/>
        </w:rPr>
        <w:br/>
      </w:r>
      <w:r w:rsidR="00663D22">
        <w:rPr>
          <w:rFonts w:ascii="Calibri" w:hAnsi="Calibri" w:cs="Calibri"/>
        </w:rPr>
        <w:t>Bekijk de icoon hiernaast</w:t>
      </w:r>
      <w:r w:rsidR="0014701D">
        <w:rPr>
          <w:rFonts w:ascii="Calibri" w:hAnsi="Calibri" w:cs="Calibri"/>
        </w:rPr>
        <w:t>. Wat roept die bij je op? Welke boodschap</w:t>
      </w:r>
      <w:r>
        <w:rPr>
          <w:rFonts w:ascii="Calibri" w:hAnsi="Calibri" w:cs="Calibri"/>
        </w:rPr>
        <w:t xml:space="preserve"> heeft deze Icoon?</w:t>
      </w:r>
      <w:r w:rsidRPr="00121861">
        <w:t xml:space="preserve"> </w:t>
      </w:r>
    </w:p>
    <w:p w14:paraId="00DED654" w14:textId="424CE634" w:rsidR="00097640" w:rsidRDefault="00097640" w:rsidP="002C5F47">
      <w:pPr>
        <w:pStyle w:val="Tekstzonderopmaak"/>
        <w:rPr>
          <w:rFonts w:ascii="Calibri" w:hAnsi="Calibri" w:cs="Calibri"/>
          <w:sz w:val="22"/>
          <w:szCs w:val="22"/>
        </w:rPr>
      </w:pPr>
    </w:p>
    <w:p w14:paraId="07BF0886" w14:textId="74E2702C" w:rsidR="00E01ACF" w:rsidRDefault="001F122B" w:rsidP="002F696A">
      <w:pPr>
        <w:pStyle w:val="Tekstzonderopmaa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Gebedssuggestie</w:t>
      </w:r>
      <w:r>
        <w:rPr>
          <w:rFonts w:ascii="Calibri" w:hAnsi="Calibri" w:cs="Calibri"/>
          <w:b/>
          <w:b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-</w:t>
      </w:r>
      <w:r w:rsidR="00417D0B">
        <w:rPr>
          <w:rFonts w:ascii="Calibri" w:hAnsi="Calibri" w:cs="Calibri"/>
          <w:sz w:val="22"/>
          <w:szCs w:val="22"/>
        </w:rPr>
        <w:t xml:space="preserve">  </w:t>
      </w:r>
      <w:r w:rsidR="00F05F95">
        <w:rPr>
          <w:rFonts w:ascii="Calibri" w:hAnsi="Calibri" w:cs="Calibri"/>
          <w:sz w:val="22"/>
          <w:szCs w:val="22"/>
        </w:rPr>
        <w:t>Bid</w:t>
      </w:r>
      <w:r w:rsidR="0020037B">
        <w:rPr>
          <w:rFonts w:ascii="Calibri" w:hAnsi="Calibri" w:cs="Calibri"/>
          <w:sz w:val="22"/>
          <w:szCs w:val="22"/>
        </w:rPr>
        <w:t xml:space="preserve"> samen Psalm 25 (ieder leest/bidt een paar verzen)</w:t>
      </w:r>
      <w:r>
        <w:rPr>
          <w:rFonts w:ascii="Calibri" w:hAnsi="Calibri" w:cs="Calibri"/>
          <w:sz w:val="22"/>
          <w:szCs w:val="22"/>
        </w:rPr>
        <w:br/>
        <w:t xml:space="preserve">- </w:t>
      </w:r>
      <w:r w:rsidR="0037651F">
        <w:rPr>
          <w:rFonts w:ascii="Calibri" w:hAnsi="Calibri" w:cs="Calibri"/>
          <w:sz w:val="22"/>
          <w:szCs w:val="22"/>
        </w:rPr>
        <w:t>Inventa</w:t>
      </w:r>
      <w:r w:rsidR="002F696A">
        <w:rPr>
          <w:rFonts w:ascii="Calibri" w:hAnsi="Calibri" w:cs="Calibri"/>
          <w:sz w:val="22"/>
          <w:szCs w:val="22"/>
        </w:rPr>
        <w:t>riseer welke groepen mensen vooral gediscrimineerd en achteruitgezet worden, en bidt voor hen.</w:t>
      </w:r>
      <w:r w:rsidR="007217D5">
        <w:rPr>
          <w:rFonts w:ascii="Calibri" w:hAnsi="Calibri" w:cs="Calibri"/>
          <w:sz w:val="22"/>
          <w:szCs w:val="22"/>
        </w:rPr>
        <w:br/>
      </w:r>
      <w:r w:rsidR="007217D5">
        <w:rPr>
          <w:rFonts w:ascii="Calibri" w:hAnsi="Calibri" w:cs="Calibri"/>
          <w:sz w:val="22"/>
          <w:szCs w:val="22"/>
        </w:rPr>
        <w:br/>
      </w:r>
    </w:p>
    <w:p w14:paraId="19579E38" w14:textId="642B4E9E" w:rsidR="00A916FA" w:rsidRDefault="00A916FA" w:rsidP="001F122B">
      <w:pPr>
        <w:pStyle w:val="Tekstzonderopmaak"/>
        <w:rPr>
          <w:rFonts w:ascii="Calibri" w:hAnsi="Calibri" w:cs="Calibri"/>
          <w:sz w:val="24"/>
          <w:szCs w:val="24"/>
        </w:rPr>
      </w:pPr>
    </w:p>
    <w:sectPr w:rsidR="00A916FA" w:rsidSect="003151C9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720C2"/>
    <w:multiLevelType w:val="hybridMultilevel"/>
    <w:tmpl w:val="CAC2E928"/>
    <w:lvl w:ilvl="0" w:tplc="94608DA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73AF2"/>
    <w:multiLevelType w:val="hybridMultilevel"/>
    <w:tmpl w:val="2B42F14C"/>
    <w:lvl w:ilvl="0" w:tplc="6C0A39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F42F3"/>
    <w:multiLevelType w:val="hybridMultilevel"/>
    <w:tmpl w:val="A2BC9D6C"/>
    <w:lvl w:ilvl="0" w:tplc="A7340484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9B47BCD"/>
    <w:multiLevelType w:val="hybridMultilevel"/>
    <w:tmpl w:val="9A065C9E"/>
    <w:lvl w:ilvl="0" w:tplc="A29CC9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D32E9"/>
    <w:multiLevelType w:val="hybridMultilevel"/>
    <w:tmpl w:val="6276DAFA"/>
    <w:lvl w:ilvl="0" w:tplc="70FE1D8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E1AE9"/>
    <w:multiLevelType w:val="hybridMultilevel"/>
    <w:tmpl w:val="9AA6464C"/>
    <w:lvl w:ilvl="0" w:tplc="15B4FB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F1F27"/>
    <w:multiLevelType w:val="hybridMultilevel"/>
    <w:tmpl w:val="904AD8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671EA"/>
    <w:multiLevelType w:val="hybridMultilevel"/>
    <w:tmpl w:val="463CEDDA"/>
    <w:lvl w:ilvl="0" w:tplc="5F4AFC0E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40E4A8B"/>
    <w:multiLevelType w:val="hybridMultilevel"/>
    <w:tmpl w:val="04C6726C"/>
    <w:lvl w:ilvl="0" w:tplc="10E8F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03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63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C6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E2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08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20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82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E1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600544F"/>
    <w:multiLevelType w:val="hybridMultilevel"/>
    <w:tmpl w:val="FC8A07EC"/>
    <w:lvl w:ilvl="0" w:tplc="23D067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E7"/>
    <w:rsid w:val="00015DD5"/>
    <w:rsid w:val="00034BE2"/>
    <w:rsid w:val="0004735D"/>
    <w:rsid w:val="00097640"/>
    <w:rsid w:val="000A4456"/>
    <w:rsid w:val="000A47B2"/>
    <w:rsid w:val="000A595C"/>
    <w:rsid w:val="000C499E"/>
    <w:rsid w:val="000E5147"/>
    <w:rsid w:val="001037CF"/>
    <w:rsid w:val="00121861"/>
    <w:rsid w:val="00131FA1"/>
    <w:rsid w:val="001414CF"/>
    <w:rsid w:val="0014701D"/>
    <w:rsid w:val="00156E2F"/>
    <w:rsid w:val="0016714B"/>
    <w:rsid w:val="00193CFB"/>
    <w:rsid w:val="001950D3"/>
    <w:rsid w:val="001A71BE"/>
    <w:rsid w:val="001B7A49"/>
    <w:rsid w:val="001E1F8C"/>
    <w:rsid w:val="001F122B"/>
    <w:rsid w:val="0020037B"/>
    <w:rsid w:val="00225B94"/>
    <w:rsid w:val="00234CDA"/>
    <w:rsid w:val="0023661B"/>
    <w:rsid w:val="00250009"/>
    <w:rsid w:val="00291799"/>
    <w:rsid w:val="002C5F47"/>
    <w:rsid w:val="002F696A"/>
    <w:rsid w:val="00314227"/>
    <w:rsid w:val="003151C9"/>
    <w:rsid w:val="0035404F"/>
    <w:rsid w:val="00375042"/>
    <w:rsid w:val="0037651F"/>
    <w:rsid w:val="003A31E9"/>
    <w:rsid w:val="003F2588"/>
    <w:rsid w:val="00417D0B"/>
    <w:rsid w:val="00432140"/>
    <w:rsid w:val="00452BF5"/>
    <w:rsid w:val="004545B5"/>
    <w:rsid w:val="00456F76"/>
    <w:rsid w:val="004832E7"/>
    <w:rsid w:val="00496187"/>
    <w:rsid w:val="004D74AB"/>
    <w:rsid w:val="004E669C"/>
    <w:rsid w:val="005077C8"/>
    <w:rsid w:val="00594B44"/>
    <w:rsid w:val="005967F2"/>
    <w:rsid w:val="005A7365"/>
    <w:rsid w:val="005B7060"/>
    <w:rsid w:val="005D7617"/>
    <w:rsid w:val="005E1388"/>
    <w:rsid w:val="00626440"/>
    <w:rsid w:val="00630ADE"/>
    <w:rsid w:val="00663D22"/>
    <w:rsid w:val="0066662D"/>
    <w:rsid w:val="00693FD4"/>
    <w:rsid w:val="006A661E"/>
    <w:rsid w:val="006C3417"/>
    <w:rsid w:val="006D4605"/>
    <w:rsid w:val="0070025B"/>
    <w:rsid w:val="00714048"/>
    <w:rsid w:val="007217D5"/>
    <w:rsid w:val="00745751"/>
    <w:rsid w:val="007530A7"/>
    <w:rsid w:val="00762B41"/>
    <w:rsid w:val="00775727"/>
    <w:rsid w:val="00780C0D"/>
    <w:rsid w:val="00790437"/>
    <w:rsid w:val="007C1B2A"/>
    <w:rsid w:val="007D1C74"/>
    <w:rsid w:val="007D6949"/>
    <w:rsid w:val="008045A1"/>
    <w:rsid w:val="00815A29"/>
    <w:rsid w:val="0082700E"/>
    <w:rsid w:val="00846E90"/>
    <w:rsid w:val="0085515E"/>
    <w:rsid w:val="00866BA8"/>
    <w:rsid w:val="008B73ED"/>
    <w:rsid w:val="008C3306"/>
    <w:rsid w:val="008F02B7"/>
    <w:rsid w:val="008F62D9"/>
    <w:rsid w:val="008F78B3"/>
    <w:rsid w:val="00921997"/>
    <w:rsid w:val="0093069A"/>
    <w:rsid w:val="0093763A"/>
    <w:rsid w:val="00941341"/>
    <w:rsid w:val="0099205F"/>
    <w:rsid w:val="009B7094"/>
    <w:rsid w:val="00A14B1D"/>
    <w:rsid w:val="00A21444"/>
    <w:rsid w:val="00A23406"/>
    <w:rsid w:val="00A40169"/>
    <w:rsid w:val="00A41C89"/>
    <w:rsid w:val="00A916FA"/>
    <w:rsid w:val="00AA77CA"/>
    <w:rsid w:val="00AE2B38"/>
    <w:rsid w:val="00AF280B"/>
    <w:rsid w:val="00B1675F"/>
    <w:rsid w:val="00B254F9"/>
    <w:rsid w:val="00B25782"/>
    <w:rsid w:val="00B42C9D"/>
    <w:rsid w:val="00B478AE"/>
    <w:rsid w:val="00B47977"/>
    <w:rsid w:val="00B8273B"/>
    <w:rsid w:val="00BB381B"/>
    <w:rsid w:val="00BD5671"/>
    <w:rsid w:val="00BE081C"/>
    <w:rsid w:val="00BE19EA"/>
    <w:rsid w:val="00C02DC1"/>
    <w:rsid w:val="00C05464"/>
    <w:rsid w:val="00C073FE"/>
    <w:rsid w:val="00C12453"/>
    <w:rsid w:val="00C8143D"/>
    <w:rsid w:val="00CB28D3"/>
    <w:rsid w:val="00CB4FE7"/>
    <w:rsid w:val="00D0149F"/>
    <w:rsid w:val="00D047BE"/>
    <w:rsid w:val="00D462DF"/>
    <w:rsid w:val="00D61BAE"/>
    <w:rsid w:val="00D75D2E"/>
    <w:rsid w:val="00DC2A83"/>
    <w:rsid w:val="00DD45C7"/>
    <w:rsid w:val="00DD6960"/>
    <w:rsid w:val="00DE1243"/>
    <w:rsid w:val="00DF1C57"/>
    <w:rsid w:val="00E01ACF"/>
    <w:rsid w:val="00E42C1C"/>
    <w:rsid w:val="00E64C61"/>
    <w:rsid w:val="00E761C0"/>
    <w:rsid w:val="00EA24C6"/>
    <w:rsid w:val="00ED7411"/>
    <w:rsid w:val="00EE5918"/>
    <w:rsid w:val="00F05F95"/>
    <w:rsid w:val="00F100F3"/>
    <w:rsid w:val="00F17DE7"/>
    <w:rsid w:val="00F201DD"/>
    <w:rsid w:val="00F20305"/>
    <w:rsid w:val="00F2035B"/>
    <w:rsid w:val="00F804F1"/>
    <w:rsid w:val="00F94084"/>
    <w:rsid w:val="00F97C72"/>
    <w:rsid w:val="00FC76BF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AB709"/>
  <w15:chartTrackingRefBased/>
  <w15:docId w15:val="{B2F13A5E-FC00-45A3-8211-516439A1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sid w:val="004B0BFF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62644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C2A83"/>
    <w:pPr>
      <w:ind w:left="720"/>
      <w:contextualSpacing/>
    </w:pPr>
    <w:rPr>
      <w:noProof w:val="0"/>
    </w:rPr>
  </w:style>
  <w:style w:type="table" w:styleId="Tabelraster">
    <w:name w:val="Table Grid"/>
    <w:basedOn w:val="Standaardtabel"/>
    <w:rsid w:val="00E01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5">
    <w:name w:val="highlight5"/>
    <w:rsid w:val="00E01ACF"/>
    <w:rPr>
      <w:shd w:val="clear" w:color="auto" w:fill="CCEEA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1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8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vRJvgxbeyA&amp;t=54s&amp;ab_channel=ControleAltDelet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Giovanni  * Otro siman ami ta soru pa un tradukshon di e predikashi aki pa Kwart’</vt:lpstr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Giovanni  * Otro siman ami ta soru pa un tradukshon di e predikashi aki pa Kwart’</dc:title>
  <dc:subject/>
  <dc:creator>user</dc:creator>
  <cp:keywords/>
  <dc:description/>
  <cp:lastModifiedBy>jasper klapwijk</cp:lastModifiedBy>
  <cp:revision>79</cp:revision>
  <cp:lastPrinted>2020-07-01T07:56:00Z</cp:lastPrinted>
  <dcterms:created xsi:type="dcterms:W3CDTF">2021-01-08T19:04:00Z</dcterms:created>
  <dcterms:modified xsi:type="dcterms:W3CDTF">2021-01-08T20:20:00Z</dcterms:modified>
</cp:coreProperties>
</file>