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167" w:rsidRPr="00262E23" w:rsidRDefault="0053041B" w:rsidP="00AB0D9C">
      <w:pPr>
        <w:rPr>
          <w:b/>
          <w:sz w:val="2"/>
        </w:rPr>
      </w:pPr>
      <w:r>
        <w:rPr>
          <w:b/>
          <w:noProof/>
          <w:sz w:val="56"/>
        </w:rPr>
        <w:pict>
          <v:shapetype id="_x0000_t202" coordsize="21600,21600" o:spt="202" path="m,l,21600r21600,l21600,xe">
            <v:stroke joinstyle="miter"/>
            <v:path gradientshapeok="t" o:connecttype="rect"/>
          </v:shapetype>
          <v:shape id="Text Box 2" o:spid="_x0000_s1026" type="#_x0000_t202" style="position:absolute;margin-left:112.75pt;margin-top:72.5pt;width:349.2pt;height:207.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">
            <v:textbox style="mso-next-textbox:#Text Box 2">
              <w:txbxContent>
                <w:p w:rsidR="00FE4CAA" w:rsidRPr="0004159A" w:rsidRDefault="00CA09D9" w:rsidP="00692F18">
                  <w:pPr>
                    <w:shd w:val="clear" w:color="auto" w:fill="FFFFFF"/>
                    <w:spacing w:before="180" w:after="180" w:line="420" w:lineRule="atLeast"/>
                    <w:outlineLvl w:val="0"/>
                    <w:rPr>
                      <w:sz w:val="24"/>
                    </w:rPr>
                  </w:pPr>
                  <w:r>
                    <w:rPr>
                      <w:rFonts w:eastAsia="Times New Roman" w:cs="Arial"/>
                      <w:bCs/>
                      <w:color w:val="333333"/>
                      <w:kern w:val="36"/>
                      <w:sz w:val="44"/>
                      <w:szCs w:val="39"/>
                    </w:rPr>
                    <w:t xml:space="preserve">Wat </w:t>
                  </w:r>
                  <w:r w:rsidR="00A5203B">
                    <w:rPr>
                      <w:rFonts w:eastAsia="Times New Roman" w:cs="Arial"/>
                      <w:bCs/>
                      <w:color w:val="333333"/>
                      <w:kern w:val="36"/>
                      <w:sz w:val="44"/>
                      <w:szCs w:val="39"/>
                    </w:rPr>
                    <w:t>betekent rechtvaardiging en heiliging</w:t>
                  </w:r>
                  <w:r w:rsidR="001D19C1">
                    <w:rPr>
                      <w:rFonts w:eastAsia="Times New Roman" w:cs="Arial"/>
                      <w:bCs/>
                      <w:color w:val="333333"/>
                      <w:kern w:val="36"/>
                      <w:sz w:val="44"/>
                      <w:szCs w:val="39"/>
                    </w:rPr>
                    <w:t>?</w:t>
                  </w:r>
                  <w:r w:rsidR="00692F18">
                    <w:rPr>
                      <w:rFonts w:eastAsia="Times New Roman" w:cs="Arial"/>
                      <w:bCs/>
                      <w:color w:val="333333"/>
                      <w:kern w:val="36"/>
                      <w:sz w:val="44"/>
                      <w:szCs w:val="39"/>
                    </w:rPr>
                    <w:br/>
                  </w:r>
                  <w:r w:rsidR="00A5203B">
                    <w:rPr>
                      <w:rFonts w:cs="Arial"/>
                      <w:bCs/>
                      <w:color w:val="333333"/>
                      <w:sz w:val="28"/>
                      <w:szCs w:val="28"/>
                      <w:shd w:val="clear" w:color="auto" w:fill="F5F5F5"/>
                    </w:rPr>
                    <w:t>Rechtvaardiging</w:t>
                  </w:r>
                  <w:r w:rsidR="0004159A">
                    <w:rPr>
                      <w:rFonts w:cs="Arial"/>
                      <w:bCs/>
                      <w:color w:val="333333"/>
                      <w:sz w:val="28"/>
                      <w:szCs w:val="28"/>
                      <w:shd w:val="clear" w:color="auto" w:fill="F5F5F5"/>
                    </w:rPr>
                    <w:t xml:space="preserve"> </w:t>
                  </w:r>
                  <w:r w:rsidR="00A5203B">
                    <w:rPr>
                      <w:rFonts w:cs="Arial"/>
                      <w:bCs/>
                      <w:color w:val="333333"/>
                      <w:sz w:val="28"/>
                      <w:szCs w:val="28"/>
                      <w:shd w:val="clear" w:color="auto" w:fill="F5F5F5"/>
                    </w:rPr>
                    <w:t>betekent dat we rechtvaardig verklaard worden voor God. Dat is mogelijk geworden door Jezus’ dood en opstanding.</w:t>
                  </w:r>
                  <w:r w:rsidR="00A5203B">
                    <w:rPr>
                      <w:rFonts w:cs="Arial"/>
                      <w:bCs/>
                      <w:color w:val="333333"/>
                      <w:sz w:val="28"/>
                      <w:szCs w:val="28"/>
                      <w:shd w:val="clear" w:color="auto" w:fill="F5F5F5"/>
                    </w:rPr>
                    <w:br/>
                    <w:t xml:space="preserve">Heiliging is dat </w:t>
                  </w:r>
                  <w:r w:rsidR="00A6298A">
                    <w:rPr>
                      <w:rFonts w:cs="Arial"/>
                      <w:bCs/>
                      <w:color w:val="333333"/>
                      <w:sz w:val="28"/>
                      <w:szCs w:val="28"/>
                      <w:shd w:val="clear" w:color="auto" w:fill="F5F5F5"/>
                    </w:rPr>
                    <w:t>ons leven nu ook werkelijk steeds rechtvaardiger wordt. Dat is mogelijk door het werk van de Heilige Geest in ons</w:t>
                  </w:r>
                </w:p>
              </w:txbxContent>
            </v:textbox>
          </v:shape>
        </w:pict>
      </w:r>
      <w:r w:rsidR="00262E23" w:rsidRPr="00262E23">
        <w:rPr>
          <w:b/>
          <w:noProof/>
          <w:sz w:val="2"/>
        </w:rPr>
        <w:drawing>
          <wp:anchor distT="0" distB="0" distL="114300" distR="114300" simplePos="0" relativeHeight="251655680" behindDoc="0" locked="0" layoutInCell="1" allowOverlap="1">
            <wp:simplePos x="0" y="0"/>
            <wp:positionH relativeFrom="column">
              <wp:posOffset>-42545</wp:posOffset>
            </wp:positionH>
            <wp:positionV relativeFrom="paragraph">
              <wp:posOffset>3175</wp:posOffset>
            </wp:positionV>
            <wp:extent cx="5871210" cy="776605"/>
            <wp:effectExtent l="19050" t="0" r="0" b="0"/>
            <wp:wrapSquare wrapText="bothSides"/>
            <wp:docPr id="5" name="Afbeelding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5871210" cy="776605"/>
                    </a:xfrm>
                    <a:prstGeom prst="rect">
                      <a:avLst/>
                    </a:prstGeom>
                    <a:noFill/>
                    <a:ln w="9525">
                      <a:noFill/>
                      <a:miter lim="800000"/>
                      <a:headEnd/>
                      <a:tailEnd/>
                    </a:ln>
                    <a:effectLst/>
                  </pic:spPr>
                </pic:pic>
              </a:graphicData>
            </a:graphic>
          </wp:anchor>
        </w:drawing>
      </w:r>
    </w:p>
    <w:p w:rsidR="00220AF5" w:rsidRDefault="00F54760" w:rsidP="00AB0D9C">
      <w:pPr>
        <w:pStyle w:val="Geenafstand"/>
        <w:spacing w:line="276" w:lineRule="auto"/>
        <w:rPr>
          <w:i/>
          <w:sz w:val="24"/>
        </w:rPr>
      </w:pPr>
      <w:r>
        <w:rPr>
          <w:b/>
          <w:sz w:val="56"/>
        </w:rPr>
        <w:t>Vraag</w:t>
      </w:r>
      <w:r w:rsidR="00262E23" w:rsidRPr="00262E23">
        <w:rPr>
          <w:b/>
          <w:sz w:val="56"/>
        </w:rPr>
        <w:t xml:space="preserve"> </w:t>
      </w:r>
      <w:r w:rsidR="00CA09D9">
        <w:rPr>
          <w:b/>
          <w:sz w:val="56"/>
        </w:rPr>
        <w:t>3</w:t>
      </w:r>
      <w:r w:rsidR="00A6298A">
        <w:rPr>
          <w:b/>
          <w:sz w:val="56"/>
        </w:rPr>
        <w:t>2</w:t>
      </w:r>
      <w:r w:rsidR="006146A7" w:rsidRPr="00262E23">
        <w:rPr>
          <w:b/>
          <w:sz w:val="56"/>
        </w:rPr>
        <w:t xml:space="preserve"> </w:t>
      </w:r>
      <w:r w:rsidR="00AC46B5">
        <w:rPr>
          <w:b/>
          <w:i/>
          <w:sz w:val="24"/>
        </w:rPr>
        <w:br/>
      </w:r>
      <w:r w:rsidR="006E1D51">
        <w:rPr>
          <w:b/>
          <w:i/>
          <w:sz w:val="24"/>
        </w:rPr>
        <w:br/>
      </w:r>
      <w:r w:rsidR="006146A7" w:rsidRPr="00262E23">
        <w:rPr>
          <w:b/>
          <w:i/>
          <w:sz w:val="24"/>
        </w:rPr>
        <w:t>programma:</w:t>
      </w:r>
    </w:p>
    <w:p w:rsidR="00443860" w:rsidRDefault="00220AF5" w:rsidP="00AB0D9C">
      <w:pPr>
        <w:pStyle w:val="Geenafstand"/>
        <w:spacing w:line="276" w:lineRule="auto"/>
        <w:rPr>
          <w:i/>
          <w:sz w:val="24"/>
        </w:rPr>
      </w:pPr>
      <w:r>
        <w:rPr>
          <w:i/>
          <w:sz w:val="24"/>
        </w:rPr>
        <w:t xml:space="preserve">- </w:t>
      </w:r>
      <w:r w:rsidR="00443860">
        <w:rPr>
          <w:i/>
          <w:sz w:val="24"/>
        </w:rPr>
        <w:t>intro</w:t>
      </w:r>
    </w:p>
    <w:p w:rsidR="00CE1A0D" w:rsidRDefault="00443860" w:rsidP="00893BF1">
      <w:pPr>
        <w:rPr>
          <w:i/>
          <w:sz w:val="24"/>
        </w:rPr>
      </w:pPr>
      <w:r>
        <w:rPr>
          <w:i/>
          <w:sz w:val="24"/>
        </w:rPr>
        <w:t xml:space="preserve">- </w:t>
      </w:r>
      <w:r w:rsidR="00E42466">
        <w:rPr>
          <w:i/>
          <w:sz w:val="24"/>
        </w:rPr>
        <w:t>filmintro kijken</w:t>
      </w:r>
      <w:r w:rsidR="006146A7" w:rsidRPr="006146A7">
        <w:rPr>
          <w:i/>
          <w:sz w:val="24"/>
        </w:rPr>
        <w:br/>
        <w:t xml:space="preserve">- </w:t>
      </w:r>
      <w:r w:rsidR="00BB4538">
        <w:rPr>
          <w:i/>
          <w:sz w:val="24"/>
        </w:rPr>
        <w:t>verwer</w:t>
      </w:r>
      <w:r w:rsidR="006146A7" w:rsidRPr="006146A7">
        <w:rPr>
          <w:i/>
          <w:sz w:val="24"/>
        </w:rPr>
        <w:t>king</w:t>
      </w:r>
      <w:r w:rsidR="006146A7" w:rsidRPr="006146A7">
        <w:rPr>
          <w:i/>
          <w:sz w:val="24"/>
        </w:rPr>
        <w:br/>
        <w:t>- gebed</w:t>
      </w:r>
    </w:p>
    <w:p w:rsidR="00BA74D9" w:rsidRPr="00410C84" w:rsidRDefault="00814062" w:rsidP="00410C84">
      <w:pPr>
        <w:rPr>
          <w:b/>
          <w:sz w:val="2"/>
        </w:rPr>
      </w:pPr>
      <w:r w:rsidRPr="00AC46B5">
        <w:rPr>
          <w:i/>
          <w:sz w:val="14"/>
        </w:rPr>
        <w:br/>
      </w:r>
    </w:p>
    <w:p w:rsidR="0004159A" w:rsidRDefault="0004159A" w:rsidP="00635077">
      <w:pPr>
        <w:pStyle w:val="NoSpacing1"/>
        <w:rPr>
          <w:b/>
        </w:rPr>
      </w:pPr>
    </w:p>
    <w:p w:rsidR="0004159A" w:rsidRDefault="0004159A" w:rsidP="00635077">
      <w:pPr>
        <w:pStyle w:val="NoSpacing1"/>
        <w:rPr>
          <w:b/>
        </w:rPr>
      </w:pPr>
    </w:p>
    <w:p w:rsidR="0004159A" w:rsidRDefault="0004159A" w:rsidP="00635077">
      <w:pPr>
        <w:pStyle w:val="NoSpacing1"/>
        <w:rPr>
          <w:b/>
        </w:rPr>
      </w:pPr>
    </w:p>
    <w:p w:rsidR="0004159A" w:rsidRDefault="00A6298A" w:rsidP="00635077">
      <w:pPr>
        <w:pStyle w:val="NoSpacing1"/>
        <w:rPr>
          <w:b/>
        </w:rPr>
      </w:pPr>
      <w:r>
        <w:rPr>
          <w:b/>
          <w:noProof/>
          <w:sz w:val="56"/>
        </w:rPr>
        <w:pict>
          <v:shape id="Text Box 3" o:spid="_x0000_s1027" type="#_x0000_t202" style="position:absolute;margin-left:.55pt;margin-top:1pt;width:461.4pt;height:56.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XnLAIAAFgEAAAOAAAAZHJzL2Uyb0RvYy54bWysVNuO0zAQfUfiHyy/06Sl6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">
            <v:textbox style="mso-next-textbox:#Text Box 3">
              <w:txbxContent>
                <w:p w:rsidR="00CE1A0D" w:rsidRPr="00F84D60" w:rsidRDefault="00F84D60" w:rsidP="00CE1A0D">
                  <w:pPr>
                    <w:pStyle w:val="q"/>
                    <w:shd w:val="clear" w:color="auto" w:fill="FFFFFF"/>
                    <w:rPr>
                      <w:rFonts w:asciiTheme="minorHAnsi" w:hAnsiTheme="minorHAnsi" w:cstheme="minorHAnsi"/>
                      <w:color w:val="303030"/>
                    </w:rPr>
                  </w:pPr>
                  <w:r>
                    <w:rPr>
                      <w:rFonts w:asciiTheme="minorHAnsi" w:hAnsiTheme="minorHAnsi"/>
                      <w:i/>
                    </w:rPr>
                    <w:t>Hebreeën 10: 14</w:t>
                  </w:r>
                  <w:r w:rsidR="00BA74D9">
                    <w:rPr>
                      <w:rStyle w:val="v55829"/>
                      <w:rFonts w:ascii="Georgia" w:hAnsi="Georgia"/>
                      <w:color w:val="303030"/>
                      <w:shd w:val="clear" w:color="auto" w:fill="FFFFFF"/>
                    </w:rPr>
                    <w:t> </w:t>
                  </w:r>
                  <w:r w:rsidR="00BA74D9">
                    <w:rPr>
                      <w:rStyle w:val="v55829"/>
                      <w:rFonts w:ascii="Georgia" w:hAnsi="Georgia"/>
                      <w:color w:val="303030"/>
                      <w:shd w:val="clear" w:color="auto" w:fill="FFFFFF"/>
                    </w:rPr>
                    <w:br/>
                  </w:r>
                  <w:r w:rsidRPr="00F84D60">
                    <w:rPr>
                      <w:rFonts w:asciiTheme="minorHAnsi" w:hAnsiTheme="minorHAnsi" w:cstheme="minorHAnsi"/>
                      <w:color w:val="464745"/>
                      <w:shd w:val="clear" w:color="auto" w:fill="FFFFFF"/>
                    </w:rPr>
                    <w:t>Door deze ene offergave</w:t>
                  </w:r>
                  <w:r>
                    <w:rPr>
                      <w:rFonts w:asciiTheme="minorHAnsi" w:hAnsiTheme="minorHAnsi" w:cstheme="minorHAnsi"/>
                      <w:color w:val="464745"/>
                      <w:shd w:val="clear" w:color="auto" w:fill="FFFFFF"/>
                    </w:rPr>
                    <w:t xml:space="preserve"> [aan het kruis]</w:t>
                  </w:r>
                  <w:r w:rsidRPr="00F84D60">
                    <w:rPr>
                      <w:rFonts w:asciiTheme="minorHAnsi" w:hAnsiTheme="minorHAnsi" w:cstheme="minorHAnsi"/>
                      <w:color w:val="464745"/>
                      <w:shd w:val="clear" w:color="auto" w:fill="FFFFFF"/>
                    </w:rPr>
                    <w:t xml:space="preserve"> heeft hij</w:t>
                  </w:r>
                  <w:r>
                    <w:rPr>
                      <w:rFonts w:asciiTheme="minorHAnsi" w:hAnsiTheme="minorHAnsi" w:cstheme="minorHAnsi"/>
                      <w:color w:val="464745"/>
                      <w:shd w:val="clear" w:color="auto" w:fill="FFFFFF"/>
                    </w:rPr>
                    <w:t xml:space="preserve"> [Jezus]</w:t>
                  </w:r>
                  <w:r w:rsidRPr="00F84D60">
                    <w:rPr>
                      <w:rFonts w:asciiTheme="minorHAnsi" w:hAnsiTheme="minorHAnsi" w:cstheme="minorHAnsi"/>
                      <w:color w:val="464745"/>
                      <w:shd w:val="clear" w:color="auto" w:fill="FFFFFF"/>
                    </w:rPr>
                    <w:t xml:space="preserve"> hen die zich door hem laten</w:t>
                  </w:r>
                  <w:r w:rsidRPr="00F84D60">
                    <w:rPr>
                      <w:rStyle w:val="apple-converted-space"/>
                      <w:rFonts w:asciiTheme="minorHAnsi" w:hAnsiTheme="minorHAnsi" w:cstheme="minorHAnsi"/>
                      <w:color w:val="464745"/>
                      <w:shd w:val="clear" w:color="auto" w:fill="FFFFFF"/>
                    </w:rPr>
                    <w:t> </w:t>
                  </w:r>
                  <w:r w:rsidRPr="00F84D60">
                    <w:rPr>
                      <w:rStyle w:val="highlight"/>
                      <w:rFonts w:asciiTheme="minorHAnsi" w:hAnsiTheme="minorHAnsi" w:cstheme="minorHAnsi"/>
                      <w:color w:val="464745"/>
                      <w:shd w:val="clear" w:color="auto" w:fill="FFFFFF"/>
                    </w:rPr>
                    <w:t>heiligen</w:t>
                  </w:r>
                  <w:r w:rsidRPr="00F84D60">
                    <w:rPr>
                      <w:rStyle w:val="apple-converted-space"/>
                      <w:rFonts w:asciiTheme="minorHAnsi" w:hAnsiTheme="minorHAnsi" w:cstheme="minorHAnsi"/>
                      <w:color w:val="464745"/>
                      <w:shd w:val="clear" w:color="auto" w:fill="FFFFFF"/>
                    </w:rPr>
                    <w:t> </w:t>
                  </w:r>
                  <w:r w:rsidRPr="00F84D60">
                    <w:rPr>
                      <w:rFonts w:asciiTheme="minorHAnsi" w:hAnsiTheme="minorHAnsi" w:cstheme="minorHAnsi"/>
                      <w:color w:val="464745"/>
                      <w:shd w:val="clear" w:color="auto" w:fill="FFFFFF"/>
                    </w:rPr>
                    <w:t>voorgoed tot volmaaktheid gebracht.</w:t>
                  </w:r>
                </w:p>
                <w:p w:rsidR="00FE4CAA" w:rsidRPr="00BA74D9" w:rsidRDefault="00FE4CAA" w:rsidP="00BE6EAA">
                  <w:pPr>
                    <w:spacing w:after="0" w:line="240" w:lineRule="auto"/>
                    <w:rPr>
                      <w:sz w:val="24"/>
                      <w:szCs w:val="24"/>
                    </w:rPr>
                  </w:pPr>
                </w:p>
                <w:p w:rsidR="00FE4CAA" w:rsidRPr="00BA74D9" w:rsidRDefault="00FE4CAA" w:rsidP="001C6C82">
                  <w:pPr>
                    <w:spacing w:after="0" w:line="216" w:lineRule="atLeast"/>
                    <w:rPr>
                      <w:rFonts w:eastAsia="Times New Roman" w:cs="Times New Roman"/>
                      <w:sz w:val="24"/>
                      <w:szCs w:val="24"/>
                    </w:rPr>
                  </w:pPr>
                </w:p>
                <w:p w:rsidR="00FE4CAA" w:rsidRPr="00BA74D9" w:rsidRDefault="00FE4CAA" w:rsidP="00D541B1">
                  <w:pPr>
                    <w:spacing w:after="0" w:line="216" w:lineRule="atLeast"/>
                    <w:rPr>
                      <w:sz w:val="24"/>
                      <w:szCs w:val="24"/>
                    </w:rPr>
                  </w:pPr>
                </w:p>
                <w:p w:rsidR="00FE4CAA" w:rsidRPr="00BA74D9" w:rsidRDefault="00FE4CAA">
                  <w:pPr>
                    <w:rPr>
                      <w:sz w:val="24"/>
                      <w:szCs w:val="24"/>
                    </w:rPr>
                  </w:pPr>
                </w:p>
              </w:txbxContent>
            </v:textbox>
            <w10:wrap type="square"/>
          </v:shape>
        </w:pict>
      </w:r>
    </w:p>
    <w:p w:rsidR="006B06AD" w:rsidRPr="00F142B9" w:rsidRDefault="00443860" w:rsidP="00F142B9">
      <w:pPr>
        <w:pStyle w:val="NoSpacing1"/>
      </w:pPr>
      <w:r>
        <w:rPr>
          <w:b/>
        </w:rPr>
        <w:t>1. I</w:t>
      </w:r>
      <w:r w:rsidRPr="004D0565">
        <w:rPr>
          <w:b/>
        </w:rPr>
        <w:t>ntro</w:t>
      </w:r>
      <w:r w:rsidR="00F142B9">
        <w:br/>
        <w:t>We gaan het hebben over ‘de rechtvaardiging door geloof’.</w:t>
      </w:r>
      <w:r w:rsidR="00F142B9">
        <w:br/>
        <w:t>Maak een rondje waarbij ieder de volgende zin afmaakt: ‘Rechtvaardiging door geloof’ dat is voor mij………………….</w:t>
      </w:r>
      <w:r w:rsidR="00F142B9">
        <w:br/>
      </w:r>
      <w:r w:rsidR="00F142B9">
        <w:br/>
        <w:t>Hieronder 3 citaten:</w:t>
      </w:r>
      <w:r w:rsidR="00F142B9">
        <w:br/>
        <w:t>- Rechtvaardiging door geloof is h</w:t>
      </w:r>
      <w:r w:rsidR="006B06AD" w:rsidRPr="00F142B9">
        <w:rPr>
          <w:rFonts w:asciiTheme="minorHAnsi" w:hAnsiTheme="minorHAnsi" w:cstheme="minorHAnsi"/>
        </w:rPr>
        <w:t>et geloofsartikel waarmee de kerk staat of valt</w:t>
      </w:r>
      <w:r w:rsidR="00F142B9">
        <w:rPr>
          <w:rFonts w:asciiTheme="minorHAnsi" w:hAnsiTheme="minorHAnsi" w:cstheme="minorHAnsi"/>
        </w:rPr>
        <w:t>.  (Maarten Luther</w:t>
      </w:r>
      <w:r w:rsidR="006B06AD" w:rsidRPr="00F142B9">
        <w:rPr>
          <w:rFonts w:asciiTheme="minorHAnsi" w:hAnsiTheme="minorHAnsi" w:cstheme="minorHAnsi"/>
        </w:rPr>
        <w:t>)</w:t>
      </w:r>
    </w:p>
    <w:p w:rsidR="00FC6A72" w:rsidRPr="00F142B9" w:rsidRDefault="00F142B9" w:rsidP="00F142B9">
      <w:pPr>
        <w:rPr>
          <w:rFonts w:cstheme="minorHAnsi"/>
        </w:rPr>
      </w:pPr>
      <w:r>
        <w:rPr>
          <w:rFonts w:cstheme="minorHAnsi"/>
        </w:rPr>
        <w:t xml:space="preserve">- </w:t>
      </w:r>
      <w:r>
        <w:t xml:space="preserve">Rechtvaardiging door geloof is </w:t>
      </w:r>
      <w:r w:rsidR="006B06AD" w:rsidRPr="00F142B9">
        <w:rPr>
          <w:rFonts w:cstheme="minorHAnsi"/>
          <w:iCs/>
        </w:rPr>
        <w:t>de voornaamste p</w:t>
      </w:r>
      <w:r>
        <w:rPr>
          <w:rFonts w:cstheme="minorHAnsi"/>
          <w:iCs/>
        </w:rPr>
        <w:t>ijler waarop de godsdienst rust. (Johannes Calvijn)</w:t>
      </w:r>
      <w:r>
        <w:rPr>
          <w:rFonts w:cstheme="minorHAnsi"/>
        </w:rPr>
        <w:br/>
        <w:t xml:space="preserve">- </w:t>
      </w:r>
      <w:r>
        <w:t>Rechtvaardiging door geloof is</w:t>
      </w:r>
      <w:r>
        <w:rPr>
          <w:rFonts w:eastAsia="Times New Roman" w:cstheme="minorHAnsi"/>
          <w:i/>
          <w:iCs/>
        </w:rPr>
        <w:t xml:space="preserve"> </w:t>
      </w:r>
      <w:r w:rsidR="006B06AD" w:rsidRPr="00F142B9">
        <w:rPr>
          <w:rFonts w:cstheme="minorHAnsi"/>
        </w:rPr>
        <w:t>iedere keer weer het centrale thema van de prediking geweest in tijden van geest</w:t>
      </w:r>
      <w:r>
        <w:rPr>
          <w:rFonts w:cstheme="minorHAnsi"/>
        </w:rPr>
        <w:t xml:space="preserve">elijke opwekking; </w:t>
      </w:r>
      <w:r w:rsidR="006B06AD" w:rsidRPr="00F142B9">
        <w:rPr>
          <w:rFonts w:cstheme="minorHAnsi"/>
        </w:rPr>
        <w:t>vanaf de Reformatie tot de dag van vandaag toe.</w:t>
      </w:r>
      <w:r w:rsidR="002C27F9">
        <w:rPr>
          <w:rFonts w:cstheme="minorHAnsi"/>
        </w:rPr>
        <w:t xml:space="preserve"> </w:t>
      </w:r>
      <w:r>
        <w:rPr>
          <w:rFonts w:cstheme="minorHAnsi"/>
          <w:lang w:val="en-GB"/>
        </w:rPr>
        <w:t>(James Packer</w:t>
      </w:r>
      <w:r w:rsidR="006B06AD" w:rsidRPr="00F142B9">
        <w:rPr>
          <w:rFonts w:cstheme="minorHAnsi"/>
          <w:lang w:val="en-GB"/>
        </w:rPr>
        <w:t>)</w:t>
      </w:r>
    </w:p>
    <w:p w:rsidR="009E0E24" w:rsidRDefault="00DC4EBF" w:rsidP="009E0E24">
      <w:pPr>
        <w:tabs>
          <w:tab w:val="left" w:pos="851"/>
        </w:tabs>
        <w:spacing w:after="0" w:line="240" w:lineRule="auto"/>
        <w:rPr>
          <w:szCs w:val="20"/>
        </w:rPr>
      </w:pPr>
      <w:r>
        <w:rPr>
          <w:b/>
        </w:rPr>
        <w:t>2</w:t>
      </w:r>
      <w:r w:rsidR="00220AF5">
        <w:rPr>
          <w:b/>
        </w:rPr>
        <w:t xml:space="preserve">. </w:t>
      </w:r>
      <w:r w:rsidR="006146A7" w:rsidRPr="004D0565">
        <w:rPr>
          <w:b/>
        </w:rPr>
        <w:t>Filmintro</w:t>
      </w:r>
      <w:r w:rsidR="00E42466" w:rsidRPr="004D0565">
        <w:t xml:space="preserve"> </w:t>
      </w:r>
      <w:r w:rsidR="006146A7" w:rsidRPr="004D0565">
        <w:br/>
        <w:t>Filmpje met ondertiteling:</w:t>
      </w:r>
      <w:r w:rsidR="00E16AC8">
        <w:t xml:space="preserve"> </w:t>
      </w:r>
      <w:r w:rsidR="00EA1A0B">
        <w:br/>
      </w:r>
      <w:hyperlink r:id="rId9" w:history="1">
        <w:r w:rsidR="00F84D60" w:rsidRPr="00922B84">
          <w:rPr>
            <w:rStyle w:val="Hyperlink"/>
          </w:rPr>
          <w:t>http://www.newcitycatechismus.nl/index.php/lijst-overzicht/32?view=vraagantwoordtoevoegen</w:t>
        </w:r>
      </w:hyperlink>
      <w:r w:rsidR="00EA1A0B">
        <w:t xml:space="preserve"> </w:t>
      </w:r>
      <w:r w:rsidR="00177315" w:rsidRPr="004D0565">
        <w:t xml:space="preserve">Bekijk </w:t>
      </w:r>
      <w:r w:rsidR="00EA1A0B">
        <w:t>het</w:t>
      </w:r>
      <w:r w:rsidR="00177315" w:rsidRPr="004D0565">
        <w:t xml:space="preserve"> filmpje</w:t>
      </w:r>
      <w:r w:rsidR="00EA1A0B">
        <w:t xml:space="preserve">. Daarna </w:t>
      </w:r>
      <w:r w:rsidR="00C8342B" w:rsidRPr="004D0565">
        <w:t xml:space="preserve">is er kort gelegenheid voor hen die iets willen noemen uit het filmpje dat </w:t>
      </w:r>
      <w:r w:rsidR="00E05547">
        <w:t>hen</w:t>
      </w:r>
      <w:r w:rsidR="00C8342B" w:rsidRPr="004D0565">
        <w:t xml:space="preserve"> geraakt heeft.</w:t>
      </w:r>
      <w:r w:rsidR="006F085D">
        <w:br/>
      </w:r>
      <w:r w:rsidR="006F085D">
        <w:br/>
      </w:r>
      <w:r>
        <w:rPr>
          <w:b/>
        </w:rPr>
        <w:t>3</w:t>
      </w:r>
      <w:r w:rsidR="006146A7" w:rsidRPr="004D0565">
        <w:rPr>
          <w:b/>
        </w:rPr>
        <w:t xml:space="preserve">. </w:t>
      </w:r>
      <w:r w:rsidR="00BB4538" w:rsidRPr="004D0565">
        <w:rPr>
          <w:b/>
        </w:rPr>
        <w:t>Verwerk</w:t>
      </w:r>
      <w:r w:rsidR="006146A7" w:rsidRPr="004D0565">
        <w:rPr>
          <w:b/>
        </w:rPr>
        <w:t>ing</w:t>
      </w:r>
      <w:r w:rsidR="006F085D">
        <w:rPr>
          <w:b/>
        </w:rPr>
        <w:br/>
      </w:r>
      <w:r w:rsidR="00BE6EAA">
        <w:rPr>
          <w:i/>
        </w:rPr>
        <w:br/>
      </w:r>
      <w:r w:rsidR="003E2665" w:rsidRPr="009878ED">
        <w:rPr>
          <w:i/>
        </w:rPr>
        <w:t xml:space="preserve">a. </w:t>
      </w:r>
      <w:r w:rsidR="00F142B9">
        <w:rPr>
          <w:i/>
        </w:rPr>
        <w:t>Even een stukje uitleg van de termen</w:t>
      </w:r>
      <w:r w:rsidR="00A60E37">
        <w:rPr>
          <w:i/>
        </w:rPr>
        <w:br/>
      </w:r>
      <w:r w:rsidR="00020D13">
        <w:rPr>
          <w:szCs w:val="20"/>
        </w:rPr>
        <w:t>We gaan het hebben over ‘rechtvaardiging’ en ‘heiliging’, en je zou dat de twee geweldige vruchten van het werk van Jezus Christus kunnen noemen.</w:t>
      </w:r>
      <w:r w:rsidR="00020D13">
        <w:rPr>
          <w:szCs w:val="20"/>
        </w:rPr>
        <w:br/>
        <w:t>- Rechtvaardiging</w:t>
      </w:r>
      <w:r w:rsidR="00020D13">
        <w:rPr>
          <w:szCs w:val="20"/>
        </w:rPr>
        <w:br/>
        <w:t xml:space="preserve">Met woorden als ‘rechtvaardiging’ zitten we in de juridische sfeer. ‘Rechtvaardigen’ betekent in de Bijbel ‘rechtvaardig verklaren’: over iemand die terecht staat wordt verklaard dat hij of zij in geen enkel opzicht strafbaar is, maar recht heeft op alle voorrechten die toekomen aan degenen die de </w:t>
      </w:r>
      <w:r w:rsidR="00020D13">
        <w:rPr>
          <w:szCs w:val="20"/>
        </w:rPr>
        <w:lastRenderedPageBreak/>
        <w:t>wet houden.</w:t>
      </w:r>
      <w:r w:rsidR="00020D13">
        <w:rPr>
          <w:szCs w:val="20"/>
        </w:rPr>
        <w:br/>
        <w:t>Als God je rechtvaardigt betekent dat dus dat Hij je je schuld</w:t>
      </w:r>
      <w:r w:rsidR="008D5758">
        <w:rPr>
          <w:szCs w:val="20"/>
        </w:rPr>
        <w:t xml:space="preserve"> niet toerekent, maar je wel de totale gerechtigheid en heiligheid van Jezus toerekent, en je als zijn kind aanvaart.</w:t>
      </w:r>
      <w:r w:rsidR="008D5758">
        <w:rPr>
          <w:szCs w:val="20"/>
        </w:rPr>
        <w:br/>
        <w:t>(Zie bijvoorbeeld: Romeinen 3: 21-24 en 4: 4-9)</w:t>
      </w:r>
      <w:r w:rsidR="008D5758">
        <w:rPr>
          <w:szCs w:val="20"/>
        </w:rPr>
        <w:br/>
        <w:t>- Heiliging</w:t>
      </w:r>
      <w:r w:rsidR="008D5758">
        <w:rPr>
          <w:szCs w:val="20"/>
        </w:rPr>
        <w:br/>
      </w:r>
      <w:r w:rsidR="00294945">
        <w:rPr>
          <w:szCs w:val="20"/>
        </w:rPr>
        <w:t xml:space="preserve">Heiliging is het werk van Gods Geest in je leven waardoor je nu ook steeds meer wordt wat je in Christus voor God al bent (rechtvaardig). Daar zitten twee kanten aan: je leert breken met zelfgerichtheid en zonde en je leert leven zoals je bedoeld bent. </w:t>
      </w:r>
      <w:r w:rsidR="006F6130">
        <w:rPr>
          <w:szCs w:val="20"/>
        </w:rPr>
        <w:br/>
        <w:t>Niet alleen de rechtvaardiging, maar ook de heiliging is het werk van God, maar de Geest schakelt daarbij wel onze wil in: “Dood uw zondige wil door de Geest” (Romeinen 8: 13), “Leg de oude mens af, en trek de nieuwe mens aan” (Efeziërs 4: 22-24).</w:t>
      </w:r>
      <w:r w:rsidR="00294945">
        <w:rPr>
          <w:szCs w:val="20"/>
        </w:rPr>
        <w:br/>
        <w:t xml:space="preserve">( Zie </w:t>
      </w:r>
      <w:r w:rsidR="006F6130">
        <w:rPr>
          <w:szCs w:val="20"/>
        </w:rPr>
        <w:t xml:space="preserve">verder </w:t>
      </w:r>
      <w:r w:rsidR="00294945">
        <w:rPr>
          <w:szCs w:val="20"/>
        </w:rPr>
        <w:t xml:space="preserve">bijvoorbeeld: </w:t>
      </w:r>
      <w:r w:rsidR="00013EAE">
        <w:rPr>
          <w:szCs w:val="20"/>
        </w:rPr>
        <w:t xml:space="preserve">Galaten 5: 22-23; </w:t>
      </w:r>
      <w:r w:rsidR="006F6130">
        <w:rPr>
          <w:szCs w:val="20"/>
        </w:rPr>
        <w:t xml:space="preserve">Filippenzen 2: 12-13; </w:t>
      </w:r>
      <w:r w:rsidR="00013EAE">
        <w:rPr>
          <w:szCs w:val="20"/>
        </w:rPr>
        <w:t>Colossenzen 3: 9-10)</w:t>
      </w:r>
      <w:r w:rsidR="00013EAE">
        <w:rPr>
          <w:szCs w:val="20"/>
        </w:rPr>
        <w:br/>
        <w:t>Bespreek de volgende vragen:</w:t>
      </w:r>
      <w:r w:rsidR="00013EAE">
        <w:rPr>
          <w:szCs w:val="20"/>
        </w:rPr>
        <w:br/>
        <w:t>- Geloof je dat God je al je zonden vergeeft, en dat Hij jou al het goede van Jezus toerekent?</w:t>
      </w:r>
      <w:r w:rsidR="006F6130">
        <w:rPr>
          <w:szCs w:val="20"/>
        </w:rPr>
        <w:t xml:space="preserve"> (neem even een paar minuten stilte om er over na te denken wat dat allemaal inhoudt)</w:t>
      </w:r>
      <w:r w:rsidR="00013EAE">
        <w:rPr>
          <w:szCs w:val="20"/>
        </w:rPr>
        <w:br/>
        <w:t>Wat betekent dat voor je en hoe verandert dat je leven?</w:t>
      </w:r>
      <w:r w:rsidR="00013EAE">
        <w:rPr>
          <w:szCs w:val="20"/>
        </w:rPr>
        <w:br/>
        <w:t xml:space="preserve">- </w:t>
      </w:r>
      <w:r w:rsidR="006F6130">
        <w:rPr>
          <w:szCs w:val="20"/>
        </w:rPr>
        <w:t>Vertel eens iets over het proces van heiliging in jouw leven? Noem 1 punt waarin je echt nog een concrete stap wil maken.</w:t>
      </w:r>
      <w:r w:rsidR="006F6130">
        <w:rPr>
          <w:szCs w:val="20"/>
        </w:rPr>
        <w:br/>
        <w:t>- Sluit dit onderdeel af met een (kring)gebed, waarbij je eerst samen God looft en prijst om zijn rechtvaardiging</w:t>
      </w:r>
      <w:r w:rsidR="005E2452">
        <w:rPr>
          <w:szCs w:val="20"/>
        </w:rPr>
        <w:t xml:space="preserve"> en Hem vraagt om de realiteit daarvan te laten landen in je leven. Daarna bidt je voor de concrete stappen die genoemd zijn.</w:t>
      </w:r>
    </w:p>
    <w:p w:rsidR="00C64003" w:rsidRPr="00C64003" w:rsidRDefault="009E0E24" w:rsidP="007B0953">
      <w:pPr>
        <w:pStyle w:val="Normaalweb"/>
        <w:shd w:val="clear" w:color="auto" w:fill="FFFFFF"/>
        <w:spacing w:before="240" w:beforeAutospacing="0" w:after="240" w:afterAutospacing="0" w:line="270" w:lineRule="atLeast"/>
        <w:textAlignment w:val="baseline"/>
      </w:pPr>
      <w:r>
        <w:rPr>
          <w:i/>
        </w:rPr>
        <w:t xml:space="preserve">b. </w:t>
      </w:r>
      <w:r w:rsidR="005E2452">
        <w:rPr>
          <w:i/>
        </w:rPr>
        <w:t>Bespreking van zondag 23 (v.a.60) van de Heidelbergse Catechismus</w:t>
      </w:r>
      <w:r w:rsidR="00C64003">
        <w:rPr>
          <w:i/>
        </w:rPr>
        <w:br/>
      </w:r>
      <w:r w:rsidR="00C64003">
        <w:t xml:space="preserve">Vanaf zondag 7 tot en met zondag 22 behandelt de Heidelbergse Catechismus het geloof aan de hand van de Apostolische Geloofsbelijdenis. Zondag 23 begint dan met de vraag: Wat heb je er nu aan dat je dit gelooft? Het antwoord op die vraag is: Dat ik in Christus voor God rechtvaardig ben en een erfgenaam van het eeuwige leven. </w:t>
      </w:r>
      <w:r w:rsidR="00C64003">
        <w:br/>
        <w:t>Daarop volgt vraag en antwoord 60:</w:t>
      </w:r>
    </w:p>
    <w:p w:rsidR="005E2452" w:rsidRPr="005E2452" w:rsidRDefault="005E2452" w:rsidP="007B0953">
      <w:pPr>
        <w:pStyle w:val="Normaalweb"/>
        <w:shd w:val="clear" w:color="auto" w:fill="FFFFFF"/>
        <w:spacing w:before="240" w:beforeAutospacing="0" w:after="240" w:afterAutospacing="0" w:line="270" w:lineRule="atLeast"/>
        <w:textAlignment w:val="baseline"/>
        <w:rPr>
          <w:rFonts w:asciiTheme="minorHAnsi" w:hAnsiTheme="minorHAnsi" w:cstheme="minorHAnsi"/>
          <w:sz w:val="22"/>
          <w:szCs w:val="22"/>
        </w:rPr>
      </w:pPr>
      <w:r w:rsidRPr="005E2452">
        <w:rPr>
          <w:rFonts w:asciiTheme="minorHAnsi" w:hAnsiTheme="minorHAnsi" w:cstheme="minorHAnsi"/>
          <w:sz w:val="22"/>
          <w:szCs w:val="22"/>
        </w:rPr>
        <w:t xml:space="preserve">Hoe bent u rechtvaardig voor God? </w:t>
      </w:r>
      <w:r w:rsidR="00C64003">
        <w:rPr>
          <w:rFonts w:asciiTheme="minorHAnsi" w:hAnsiTheme="minorHAnsi" w:cstheme="minorHAnsi"/>
          <w:sz w:val="22"/>
          <w:szCs w:val="22"/>
        </w:rPr>
        <w:br/>
      </w:r>
      <w:r w:rsidRPr="005E2452">
        <w:rPr>
          <w:rFonts w:asciiTheme="minorHAnsi" w:hAnsiTheme="minorHAnsi" w:cstheme="minorHAnsi"/>
          <w:sz w:val="22"/>
          <w:szCs w:val="22"/>
        </w:rPr>
        <w:t>Alleen door waar geloof in Jezus Christus</w:t>
      </w:r>
      <w:r w:rsidRPr="00C64003">
        <w:rPr>
          <w:rFonts w:asciiTheme="minorHAnsi" w:hAnsiTheme="minorHAnsi" w:cstheme="minorHAnsi"/>
          <w:sz w:val="22"/>
          <w:szCs w:val="22"/>
          <w:vertAlign w:val="superscript"/>
        </w:rPr>
        <w:t>1</w:t>
      </w:r>
      <w:r w:rsidRPr="005E2452">
        <w:rPr>
          <w:rFonts w:asciiTheme="minorHAnsi" w:hAnsiTheme="minorHAnsi" w:cstheme="minorHAnsi"/>
          <w:sz w:val="22"/>
          <w:szCs w:val="22"/>
        </w:rPr>
        <w:t xml:space="preserve"> . </w:t>
      </w:r>
      <w:r w:rsidR="00C64003">
        <w:rPr>
          <w:rFonts w:asciiTheme="minorHAnsi" w:hAnsiTheme="minorHAnsi" w:cstheme="minorHAnsi"/>
          <w:sz w:val="22"/>
          <w:szCs w:val="22"/>
        </w:rPr>
        <w:br/>
      </w:r>
      <w:r w:rsidRPr="005E2452">
        <w:rPr>
          <w:rFonts w:asciiTheme="minorHAnsi" w:hAnsiTheme="minorHAnsi" w:cstheme="minorHAnsi"/>
          <w:sz w:val="22"/>
          <w:szCs w:val="22"/>
        </w:rPr>
        <w:t xml:space="preserve">Al klaagt mijn geweten mij aan, dat ik tegen alle geboden van God </w:t>
      </w:r>
      <w:r w:rsidR="00C64003">
        <w:rPr>
          <w:rFonts w:asciiTheme="minorHAnsi" w:hAnsiTheme="minorHAnsi" w:cstheme="minorHAnsi"/>
          <w:sz w:val="22"/>
          <w:szCs w:val="22"/>
        </w:rPr>
        <w:br/>
      </w:r>
      <w:r w:rsidRPr="005E2452">
        <w:rPr>
          <w:rFonts w:asciiTheme="minorHAnsi" w:hAnsiTheme="minorHAnsi" w:cstheme="minorHAnsi"/>
          <w:sz w:val="22"/>
          <w:szCs w:val="22"/>
        </w:rPr>
        <w:t xml:space="preserve">zwaar gezondigd en geen daarvan gehouden heb </w:t>
      </w:r>
      <w:r w:rsidR="00C64003">
        <w:rPr>
          <w:rFonts w:asciiTheme="minorHAnsi" w:hAnsiTheme="minorHAnsi" w:cstheme="minorHAnsi"/>
          <w:sz w:val="22"/>
          <w:szCs w:val="22"/>
        </w:rPr>
        <w:br/>
      </w:r>
      <w:r w:rsidRPr="005E2452">
        <w:rPr>
          <w:rFonts w:asciiTheme="minorHAnsi" w:hAnsiTheme="minorHAnsi" w:cstheme="minorHAnsi"/>
          <w:sz w:val="22"/>
          <w:szCs w:val="22"/>
        </w:rPr>
        <w:t>en dat ik nog altijd uit ben op elk kwaad</w:t>
      </w:r>
      <w:r w:rsidRPr="00C64003">
        <w:rPr>
          <w:rFonts w:asciiTheme="minorHAnsi" w:hAnsiTheme="minorHAnsi" w:cstheme="minorHAnsi"/>
          <w:sz w:val="22"/>
          <w:szCs w:val="22"/>
          <w:vertAlign w:val="superscript"/>
        </w:rPr>
        <w:t>2</w:t>
      </w:r>
      <w:r w:rsidRPr="005E2452">
        <w:rPr>
          <w:rFonts w:asciiTheme="minorHAnsi" w:hAnsiTheme="minorHAnsi" w:cstheme="minorHAnsi"/>
          <w:sz w:val="22"/>
          <w:szCs w:val="22"/>
        </w:rPr>
        <w:t xml:space="preserve"> , </w:t>
      </w:r>
      <w:r w:rsidR="00C64003">
        <w:rPr>
          <w:rFonts w:asciiTheme="minorHAnsi" w:hAnsiTheme="minorHAnsi" w:cstheme="minorHAnsi"/>
          <w:sz w:val="22"/>
          <w:szCs w:val="22"/>
        </w:rPr>
        <w:br/>
      </w:r>
      <w:r w:rsidRPr="005E2452">
        <w:rPr>
          <w:rFonts w:asciiTheme="minorHAnsi" w:hAnsiTheme="minorHAnsi" w:cstheme="minorHAnsi"/>
          <w:sz w:val="22"/>
          <w:szCs w:val="22"/>
        </w:rPr>
        <w:t xml:space="preserve">toch schenkt God mij, zonder enige verdienste van mijn kant, </w:t>
      </w:r>
      <w:r w:rsidR="00C64003">
        <w:rPr>
          <w:rFonts w:asciiTheme="minorHAnsi" w:hAnsiTheme="minorHAnsi" w:cstheme="minorHAnsi"/>
          <w:sz w:val="22"/>
          <w:szCs w:val="22"/>
        </w:rPr>
        <w:br/>
      </w:r>
      <w:r w:rsidRPr="005E2452">
        <w:rPr>
          <w:rFonts w:asciiTheme="minorHAnsi" w:hAnsiTheme="minorHAnsi" w:cstheme="minorHAnsi"/>
          <w:sz w:val="22"/>
          <w:szCs w:val="22"/>
        </w:rPr>
        <w:t>alleen uit genade</w:t>
      </w:r>
      <w:r w:rsidRPr="00C64003">
        <w:rPr>
          <w:rFonts w:asciiTheme="minorHAnsi" w:hAnsiTheme="minorHAnsi" w:cstheme="minorHAnsi"/>
          <w:sz w:val="22"/>
          <w:szCs w:val="22"/>
          <w:vertAlign w:val="superscript"/>
        </w:rPr>
        <w:t>3</w:t>
      </w:r>
      <w:r w:rsidRPr="005E2452">
        <w:rPr>
          <w:rFonts w:asciiTheme="minorHAnsi" w:hAnsiTheme="minorHAnsi" w:cstheme="minorHAnsi"/>
          <w:sz w:val="22"/>
          <w:szCs w:val="22"/>
        </w:rPr>
        <w:t xml:space="preserve"> , de volkomen voldoening, gerechtigheid </w:t>
      </w:r>
      <w:r w:rsidR="00C64003">
        <w:rPr>
          <w:rFonts w:asciiTheme="minorHAnsi" w:hAnsiTheme="minorHAnsi" w:cstheme="minorHAnsi"/>
          <w:sz w:val="22"/>
          <w:szCs w:val="22"/>
        </w:rPr>
        <w:br/>
      </w:r>
      <w:r w:rsidRPr="005E2452">
        <w:rPr>
          <w:rFonts w:asciiTheme="minorHAnsi" w:hAnsiTheme="minorHAnsi" w:cstheme="minorHAnsi"/>
          <w:sz w:val="22"/>
          <w:szCs w:val="22"/>
        </w:rPr>
        <w:t>en heiligheid van Christus</w:t>
      </w:r>
      <w:r w:rsidRPr="00C64003">
        <w:rPr>
          <w:rFonts w:asciiTheme="minorHAnsi" w:hAnsiTheme="minorHAnsi" w:cstheme="minorHAnsi"/>
          <w:sz w:val="22"/>
          <w:szCs w:val="22"/>
          <w:vertAlign w:val="superscript"/>
        </w:rPr>
        <w:t>4</w:t>
      </w:r>
      <w:r w:rsidRPr="005E2452">
        <w:rPr>
          <w:rFonts w:asciiTheme="minorHAnsi" w:hAnsiTheme="minorHAnsi" w:cstheme="minorHAnsi"/>
          <w:sz w:val="22"/>
          <w:szCs w:val="22"/>
        </w:rPr>
        <w:t xml:space="preserve">. </w:t>
      </w:r>
      <w:r w:rsidR="00C64003">
        <w:rPr>
          <w:rFonts w:asciiTheme="minorHAnsi" w:hAnsiTheme="minorHAnsi" w:cstheme="minorHAnsi"/>
          <w:sz w:val="22"/>
          <w:szCs w:val="22"/>
        </w:rPr>
        <w:br/>
      </w:r>
      <w:r w:rsidRPr="005E2452">
        <w:rPr>
          <w:rFonts w:asciiTheme="minorHAnsi" w:hAnsiTheme="minorHAnsi" w:cstheme="minorHAnsi"/>
          <w:sz w:val="22"/>
          <w:szCs w:val="22"/>
        </w:rPr>
        <w:t>Hij rekent mij die toe</w:t>
      </w:r>
      <w:r w:rsidRPr="002C27F9">
        <w:rPr>
          <w:rFonts w:asciiTheme="minorHAnsi" w:hAnsiTheme="minorHAnsi" w:cstheme="minorHAnsi"/>
          <w:sz w:val="22"/>
          <w:szCs w:val="22"/>
          <w:vertAlign w:val="superscript"/>
        </w:rPr>
        <w:t>5</w:t>
      </w:r>
      <w:r w:rsidRPr="005E2452">
        <w:rPr>
          <w:rFonts w:asciiTheme="minorHAnsi" w:hAnsiTheme="minorHAnsi" w:cstheme="minorHAnsi"/>
          <w:sz w:val="22"/>
          <w:szCs w:val="22"/>
        </w:rPr>
        <w:t xml:space="preserve"> , alsof ik nooit zonde had gehad of gedaan,</w:t>
      </w:r>
      <w:r w:rsidR="00C64003">
        <w:rPr>
          <w:rFonts w:asciiTheme="minorHAnsi" w:hAnsiTheme="minorHAnsi" w:cstheme="minorHAnsi"/>
          <w:sz w:val="22"/>
          <w:szCs w:val="22"/>
        </w:rPr>
        <w:br/>
      </w:r>
      <w:r w:rsidRPr="005E2452">
        <w:rPr>
          <w:rFonts w:asciiTheme="minorHAnsi" w:hAnsiTheme="minorHAnsi" w:cstheme="minorHAnsi"/>
          <w:sz w:val="22"/>
          <w:szCs w:val="22"/>
        </w:rPr>
        <w:t xml:space="preserve">ja, alsof ik zelf al de gehoorzaamheid volbracht had </w:t>
      </w:r>
      <w:r w:rsidR="00C64003">
        <w:rPr>
          <w:rFonts w:asciiTheme="minorHAnsi" w:hAnsiTheme="minorHAnsi" w:cstheme="minorHAnsi"/>
          <w:sz w:val="22"/>
          <w:szCs w:val="22"/>
        </w:rPr>
        <w:br/>
      </w:r>
      <w:r w:rsidRPr="005E2452">
        <w:rPr>
          <w:rFonts w:asciiTheme="minorHAnsi" w:hAnsiTheme="minorHAnsi" w:cstheme="minorHAnsi"/>
          <w:sz w:val="22"/>
          <w:szCs w:val="22"/>
        </w:rPr>
        <w:t>die Christus voor mij volbracht heeft</w:t>
      </w:r>
      <w:r w:rsidRPr="00C64003">
        <w:rPr>
          <w:rFonts w:asciiTheme="minorHAnsi" w:hAnsiTheme="minorHAnsi" w:cstheme="minorHAnsi"/>
          <w:sz w:val="22"/>
          <w:szCs w:val="22"/>
          <w:vertAlign w:val="superscript"/>
        </w:rPr>
        <w:t>6</w:t>
      </w:r>
      <w:r w:rsidRPr="005E2452">
        <w:rPr>
          <w:rFonts w:asciiTheme="minorHAnsi" w:hAnsiTheme="minorHAnsi" w:cstheme="minorHAnsi"/>
          <w:sz w:val="22"/>
          <w:szCs w:val="22"/>
        </w:rPr>
        <w:t xml:space="preserve"> . </w:t>
      </w:r>
      <w:r w:rsidR="00C64003">
        <w:rPr>
          <w:rFonts w:asciiTheme="minorHAnsi" w:hAnsiTheme="minorHAnsi" w:cstheme="minorHAnsi"/>
          <w:sz w:val="22"/>
          <w:szCs w:val="22"/>
        </w:rPr>
        <w:br/>
      </w:r>
      <w:r w:rsidRPr="005E2452">
        <w:rPr>
          <w:rFonts w:asciiTheme="minorHAnsi" w:hAnsiTheme="minorHAnsi" w:cstheme="minorHAnsi"/>
          <w:sz w:val="22"/>
          <w:szCs w:val="22"/>
        </w:rPr>
        <w:t xml:space="preserve">Aan deze weldaad heb ik alleen deel, </w:t>
      </w:r>
      <w:r w:rsidR="00C64003">
        <w:rPr>
          <w:rFonts w:asciiTheme="minorHAnsi" w:hAnsiTheme="minorHAnsi" w:cstheme="minorHAnsi"/>
          <w:sz w:val="22"/>
          <w:szCs w:val="22"/>
        </w:rPr>
        <w:br/>
      </w:r>
      <w:r w:rsidRPr="005E2452">
        <w:rPr>
          <w:rFonts w:asciiTheme="minorHAnsi" w:hAnsiTheme="minorHAnsi" w:cstheme="minorHAnsi"/>
          <w:sz w:val="22"/>
          <w:szCs w:val="22"/>
        </w:rPr>
        <w:t>als ik die met een gelovig hart aanneem</w:t>
      </w:r>
      <w:r w:rsidRPr="00C64003">
        <w:rPr>
          <w:rFonts w:asciiTheme="minorHAnsi" w:hAnsiTheme="minorHAnsi" w:cstheme="minorHAnsi"/>
          <w:sz w:val="22"/>
          <w:szCs w:val="22"/>
          <w:vertAlign w:val="superscript"/>
        </w:rPr>
        <w:t>7</w:t>
      </w:r>
      <w:r w:rsidR="00C64003">
        <w:rPr>
          <w:rFonts w:asciiTheme="minorHAnsi" w:hAnsiTheme="minorHAnsi" w:cstheme="minorHAnsi"/>
          <w:sz w:val="22"/>
          <w:szCs w:val="22"/>
        </w:rPr>
        <w:t xml:space="preserve"> .</w:t>
      </w:r>
      <w:r w:rsidR="00562F83">
        <w:rPr>
          <w:rFonts w:asciiTheme="minorHAnsi" w:hAnsiTheme="minorHAnsi" w:cstheme="minorHAnsi"/>
          <w:sz w:val="22"/>
          <w:szCs w:val="22"/>
        </w:rPr>
        <w:br/>
      </w:r>
      <w:r w:rsidRPr="002C27F9">
        <w:rPr>
          <w:rFonts w:asciiTheme="minorHAnsi" w:hAnsiTheme="minorHAnsi" w:cstheme="minorHAnsi"/>
          <w:sz w:val="20"/>
          <w:szCs w:val="22"/>
          <w:vertAlign w:val="superscript"/>
        </w:rPr>
        <w:t>1</w:t>
      </w:r>
      <w:r w:rsidRPr="00C64003">
        <w:rPr>
          <w:rFonts w:asciiTheme="minorHAnsi" w:hAnsiTheme="minorHAnsi" w:cstheme="minorHAnsi"/>
          <w:sz w:val="20"/>
          <w:szCs w:val="22"/>
        </w:rPr>
        <w:t xml:space="preserve"> Rom. 3:21-26; 5:1, 2; Gal. 2:16; </w:t>
      </w:r>
      <w:proofErr w:type="spellStart"/>
      <w:r w:rsidRPr="00C64003">
        <w:rPr>
          <w:rFonts w:asciiTheme="minorHAnsi" w:hAnsiTheme="minorHAnsi" w:cstheme="minorHAnsi"/>
          <w:sz w:val="20"/>
          <w:szCs w:val="22"/>
        </w:rPr>
        <w:t>Ef</w:t>
      </w:r>
      <w:proofErr w:type="spellEnd"/>
      <w:r w:rsidRPr="00C64003">
        <w:rPr>
          <w:rFonts w:asciiTheme="minorHAnsi" w:hAnsiTheme="minorHAnsi" w:cstheme="minorHAnsi"/>
          <w:sz w:val="20"/>
          <w:szCs w:val="22"/>
        </w:rPr>
        <w:t xml:space="preserve">. 2:8, 9; Fil. 3:9. </w:t>
      </w:r>
      <w:r w:rsidRPr="002C27F9">
        <w:rPr>
          <w:rFonts w:asciiTheme="minorHAnsi" w:hAnsiTheme="minorHAnsi" w:cstheme="minorHAnsi"/>
          <w:sz w:val="20"/>
          <w:szCs w:val="22"/>
          <w:vertAlign w:val="superscript"/>
        </w:rPr>
        <w:t>2</w:t>
      </w:r>
      <w:r w:rsidRPr="00C64003">
        <w:rPr>
          <w:rFonts w:asciiTheme="minorHAnsi" w:hAnsiTheme="minorHAnsi" w:cstheme="minorHAnsi"/>
          <w:sz w:val="20"/>
          <w:szCs w:val="22"/>
        </w:rPr>
        <w:t xml:space="preserve"> Rom. 3:9; 7:23. </w:t>
      </w:r>
      <w:r w:rsidR="00C64003" w:rsidRPr="00C64003">
        <w:rPr>
          <w:rFonts w:asciiTheme="minorHAnsi" w:hAnsiTheme="minorHAnsi" w:cstheme="minorHAnsi"/>
          <w:sz w:val="20"/>
          <w:szCs w:val="22"/>
        </w:rPr>
        <w:br/>
      </w:r>
      <w:r w:rsidRPr="002C27F9">
        <w:rPr>
          <w:rFonts w:asciiTheme="minorHAnsi" w:hAnsiTheme="minorHAnsi" w:cstheme="minorHAnsi"/>
          <w:sz w:val="20"/>
          <w:szCs w:val="22"/>
          <w:vertAlign w:val="superscript"/>
        </w:rPr>
        <w:t>3</w:t>
      </w:r>
      <w:r w:rsidRPr="00C64003">
        <w:rPr>
          <w:rFonts w:asciiTheme="minorHAnsi" w:hAnsiTheme="minorHAnsi" w:cstheme="minorHAnsi"/>
          <w:sz w:val="20"/>
          <w:szCs w:val="22"/>
        </w:rPr>
        <w:t xml:space="preserve"> Deut. 9:6; Ezech. 36:22; Rom. 3:24; 7:23-25; </w:t>
      </w:r>
      <w:proofErr w:type="spellStart"/>
      <w:r w:rsidRPr="00C64003">
        <w:rPr>
          <w:rFonts w:asciiTheme="minorHAnsi" w:hAnsiTheme="minorHAnsi" w:cstheme="minorHAnsi"/>
          <w:sz w:val="20"/>
          <w:szCs w:val="22"/>
        </w:rPr>
        <w:t>Ef</w:t>
      </w:r>
      <w:proofErr w:type="spellEnd"/>
      <w:r w:rsidRPr="00C64003">
        <w:rPr>
          <w:rFonts w:asciiTheme="minorHAnsi" w:hAnsiTheme="minorHAnsi" w:cstheme="minorHAnsi"/>
          <w:sz w:val="20"/>
          <w:szCs w:val="22"/>
        </w:rPr>
        <w:t xml:space="preserve">. 2:8; Tit. 3:5. </w:t>
      </w:r>
      <w:r w:rsidR="00C64003" w:rsidRPr="00C64003">
        <w:rPr>
          <w:rFonts w:asciiTheme="minorHAnsi" w:hAnsiTheme="minorHAnsi" w:cstheme="minorHAnsi"/>
          <w:sz w:val="20"/>
          <w:szCs w:val="22"/>
        </w:rPr>
        <w:br/>
      </w:r>
      <w:r w:rsidRPr="002C27F9">
        <w:rPr>
          <w:rFonts w:asciiTheme="minorHAnsi" w:hAnsiTheme="minorHAnsi" w:cstheme="minorHAnsi"/>
          <w:sz w:val="20"/>
          <w:szCs w:val="22"/>
          <w:vertAlign w:val="superscript"/>
        </w:rPr>
        <w:t>4</w:t>
      </w:r>
      <w:r w:rsidRPr="00C64003">
        <w:rPr>
          <w:rFonts w:asciiTheme="minorHAnsi" w:hAnsiTheme="minorHAnsi" w:cstheme="minorHAnsi"/>
          <w:sz w:val="20"/>
          <w:szCs w:val="22"/>
        </w:rPr>
        <w:t xml:space="preserve"> 1Joh. 2:1, 2. </w:t>
      </w:r>
      <w:r w:rsidRPr="002C27F9">
        <w:rPr>
          <w:rFonts w:asciiTheme="minorHAnsi" w:hAnsiTheme="minorHAnsi" w:cstheme="minorHAnsi"/>
          <w:sz w:val="20"/>
          <w:szCs w:val="22"/>
          <w:vertAlign w:val="superscript"/>
        </w:rPr>
        <w:t>5</w:t>
      </w:r>
      <w:r w:rsidRPr="00C64003">
        <w:rPr>
          <w:rFonts w:asciiTheme="minorHAnsi" w:hAnsiTheme="minorHAnsi" w:cstheme="minorHAnsi"/>
          <w:sz w:val="20"/>
          <w:szCs w:val="22"/>
        </w:rPr>
        <w:t xml:space="preserve"> Rom. 4:4-8; 2Kor. 5:19. </w:t>
      </w:r>
      <w:r w:rsidRPr="002C27F9">
        <w:rPr>
          <w:rFonts w:asciiTheme="minorHAnsi" w:hAnsiTheme="minorHAnsi" w:cstheme="minorHAnsi"/>
          <w:sz w:val="20"/>
          <w:szCs w:val="22"/>
          <w:vertAlign w:val="superscript"/>
        </w:rPr>
        <w:t>6</w:t>
      </w:r>
      <w:r w:rsidRPr="00C64003">
        <w:rPr>
          <w:rFonts w:asciiTheme="minorHAnsi" w:hAnsiTheme="minorHAnsi" w:cstheme="minorHAnsi"/>
          <w:sz w:val="20"/>
          <w:szCs w:val="22"/>
        </w:rPr>
        <w:t xml:space="preserve"> 2Kor. 5:21. </w:t>
      </w:r>
      <w:r w:rsidRPr="002C27F9">
        <w:rPr>
          <w:rFonts w:asciiTheme="minorHAnsi" w:hAnsiTheme="minorHAnsi" w:cstheme="minorHAnsi"/>
          <w:sz w:val="20"/>
          <w:szCs w:val="22"/>
          <w:vertAlign w:val="superscript"/>
        </w:rPr>
        <w:t>7</w:t>
      </w:r>
      <w:r w:rsidRPr="00C64003">
        <w:rPr>
          <w:rFonts w:asciiTheme="minorHAnsi" w:hAnsiTheme="minorHAnsi" w:cstheme="minorHAnsi"/>
          <w:sz w:val="20"/>
          <w:szCs w:val="22"/>
        </w:rPr>
        <w:t xml:space="preserve"> Joh. 3:18; </w:t>
      </w:r>
      <w:proofErr w:type="spellStart"/>
      <w:r w:rsidRPr="00C64003">
        <w:rPr>
          <w:rFonts w:asciiTheme="minorHAnsi" w:hAnsiTheme="minorHAnsi" w:cstheme="minorHAnsi"/>
          <w:sz w:val="20"/>
          <w:szCs w:val="22"/>
        </w:rPr>
        <w:t>Rom</w:t>
      </w:r>
      <w:proofErr w:type="spellEnd"/>
      <w:r w:rsidRPr="00C64003">
        <w:rPr>
          <w:rFonts w:asciiTheme="minorHAnsi" w:hAnsiTheme="minorHAnsi" w:cstheme="minorHAnsi"/>
          <w:sz w:val="20"/>
          <w:szCs w:val="22"/>
        </w:rPr>
        <w:t xml:space="preserve"> 3:22.</w:t>
      </w:r>
    </w:p>
    <w:p w:rsidR="00C64003" w:rsidRDefault="00C64003" w:rsidP="007B0953">
      <w:pPr>
        <w:pStyle w:val="Normaalweb"/>
        <w:shd w:val="clear" w:color="auto" w:fill="FFFFFF"/>
        <w:spacing w:before="240" w:beforeAutospacing="0" w:after="240" w:afterAutospacing="0" w:line="270" w:lineRule="atLeast"/>
        <w:textAlignment w:val="baseline"/>
      </w:pPr>
      <w:r>
        <w:t>- Lees deze vraag en antwoord hardop. Neem daarna een minuut of vijf om in stilte na te denken wat hier staat en wat het voor je betekent. Eventueel kun je de verwijsteksten opzoeken.</w:t>
      </w:r>
      <w:r w:rsidR="002C27F9">
        <w:br/>
        <w:t>- Bespreek nu deze vraag en antwoord aan de hand van de volgende vragen:</w:t>
      </w:r>
      <w:r w:rsidR="002C27F9">
        <w:br/>
      </w:r>
      <w:r w:rsidR="002C27F9">
        <w:tab/>
        <w:t>-Wat heeft je geraakt, geïnspireerd?</w:t>
      </w:r>
      <w:r w:rsidR="002C27F9">
        <w:br/>
      </w:r>
      <w:r w:rsidR="002C27F9">
        <w:tab/>
        <w:t xml:space="preserve"> Wat vind je moeilijk of roept weerstand of vragen op?</w:t>
      </w:r>
    </w:p>
    <w:p w:rsidR="002C27F9" w:rsidRDefault="005D5084" w:rsidP="00105890">
      <w:pPr>
        <w:pStyle w:val="Normaalweb"/>
        <w:shd w:val="clear" w:color="auto" w:fill="FFFFFF"/>
        <w:spacing w:before="240" w:beforeAutospacing="0" w:after="240" w:afterAutospacing="0" w:line="270" w:lineRule="atLeast"/>
        <w:textAlignment w:val="baseline"/>
        <w:rPr>
          <w:szCs w:val="20"/>
        </w:rPr>
      </w:pPr>
      <w:r>
        <w:rPr>
          <w:i/>
        </w:rPr>
        <w:lastRenderedPageBreak/>
        <w:t xml:space="preserve">c. </w:t>
      </w:r>
      <w:r w:rsidR="002C27F9">
        <w:rPr>
          <w:i/>
        </w:rPr>
        <w:t>Over de verhouding tussen rechtvaardiging en heiliging</w:t>
      </w:r>
      <w:r>
        <w:rPr>
          <w:i/>
        </w:rPr>
        <w:br/>
      </w:r>
      <w:r w:rsidR="002C27F9">
        <w:rPr>
          <w:szCs w:val="20"/>
        </w:rPr>
        <w:t>Rechtvaardiging (God accepteert je) en heiliging (een leven zoals God het bedoeld heeft), hoe verhouden die zich tot elkaar. Je kunt drie visies onderscheiden:</w:t>
      </w:r>
      <w:r w:rsidR="002C27F9">
        <w:rPr>
          <w:szCs w:val="20"/>
        </w:rPr>
        <w:br/>
      </w:r>
      <w:r w:rsidR="002C27F9">
        <w:rPr>
          <w:szCs w:val="20"/>
        </w:rPr>
        <w:tab/>
        <w:t xml:space="preserve">1) moralisme :   </w:t>
      </w:r>
      <w:r w:rsidR="004C4D2A">
        <w:rPr>
          <w:szCs w:val="20"/>
        </w:rPr>
        <w:tab/>
      </w:r>
      <w:r w:rsidR="002C27F9">
        <w:rPr>
          <w:szCs w:val="20"/>
        </w:rPr>
        <w:t>heiliging ----&gt; rechtvaardiging</w:t>
      </w:r>
      <w:r w:rsidR="002C27F9">
        <w:rPr>
          <w:szCs w:val="20"/>
        </w:rPr>
        <w:br/>
      </w:r>
      <w:r w:rsidR="002C27F9">
        <w:rPr>
          <w:szCs w:val="20"/>
        </w:rPr>
        <w:tab/>
        <w:t>Je moet goed leven en dan accepteert God je</w:t>
      </w:r>
      <w:r w:rsidR="004C4D2A">
        <w:rPr>
          <w:szCs w:val="20"/>
        </w:rPr>
        <w:t xml:space="preserve">, of iets </w:t>
      </w:r>
      <w:proofErr w:type="spellStart"/>
      <w:r w:rsidR="004C4D2A">
        <w:rPr>
          <w:szCs w:val="20"/>
        </w:rPr>
        <w:t>subtieler:OK</w:t>
      </w:r>
      <w:proofErr w:type="spellEnd"/>
      <w:r w:rsidR="004C4D2A">
        <w:rPr>
          <w:szCs w:val="20"/>
        </w:rPr>
        <w:t xml:space="preserve"> Jezus is voor je </w:t>
      </w:r>
      <w:r w:rsidR="004C4D2A">
        <w:rPr>
          <w:szCs w:val="20"/>
        </w:rPr>
        <w:tab/>
        <w:t xml:space="preserve">zonden gestorven, maar nu moet jij wel je aan de geboden houden, anders krijg je met </w:t>
      </w:r>
      <w:r w:rsidR="004C4D2A">
        <w:rPr>
          <w:szCs w:val="20"/>
        </w:rPr>
        <w:tab/>
        <w:t>Gods afwijzing te maken.</w:t>
      </w:r>
      <w:r w:rsidR="004C4D2A">
        <w:rPr>
          <w:szCs w:val="20"/>
        </w:rPr>
        <w:br/>
      </w:r>
      <w:r w:rsidR="004C4D2A">
        <w:rPr>
          <w:szCs w:val="20"/>
        </w:rPr>
        <w:tab/>
        <w:t>2) relativisme:</w:t>
      </w:r>
      <w:r w:rsidR="004C4D2A">
        <w:rPr>
          <w:szCs w:val="20"/>
        </w:rPr>
        <w:tab/>
      </w:r>
      <w:r w:rsidR="004C4D2A">
        <w:rPr>
          <w:szCs w:val="20"/>
        </w:rPr>
        <w:tab/>
        <w:t>rechtvaardiging --/--&gt; (heiliging)</w:t>
      </w:r>
      <w:r w:rsidR="004C4D2A">
        <w:rPr>
          <w:szCs w:val="20"/>
        </w:rPr>
        <w:br/>
      </w:r>
      <w:r w:rsidR="004C4D2A">
        <w:rPr>
          <w:szCs w:val="20"/>
        </w:rPr>
        <w:tab/>
        <w:t xml:space="preserve">God heeft mij uit genade gered, dus doet het er niet zo veel toe of dat nu ook werkelijk </w:t>
      </w:r>
      <w:r w:rsidR="004C4D2A">
        <w:rPr>
          <w:szCs w:val="20"/>
        </w:rPr>
        <w:tab/>
        <w:t>mijn leven verandert.</w:t>
      </w:r>
      <w:r w:rsidR="004C4D2A">
        <w:rPr>
          <w:szCs w:val="20"/>
        </w:rPr>
        <w:br/>
      </w:r>
      <w:r w:rsidR="004C4D2A">
        <w:rPr>
          <w:szCs w:val="20"/>
        </w:rPr>
        <w:tab/>
        <w:t>3) leven uit genade:</w:t>
      </w:r>
      <w:r w:rsidR="004C4D2A">
        <w:rPr>
          <w:szCs w:val="20"/>
        </w:rPr>
        <w:tab/>
        <w:t>rechtvaardiging ----&gt; heiliging</w:t>
      </w:r>
      <w:r w:rsidR="004C4D2A">
        <w:rPr>
          <w:szCs w:val="20"/>
        </w:rPr>
        <w:br/>
      </w:r>
      <w:r w:rsidR="004C4D2A">
        <w:rPr>
          <w:szCs w:val="20"/>
        </w:rPr>
        <w:tab/>
        <w:t xml:space="preserve">Wie geloof mag weten dat het helemaal goed is met God, in Christus heb je alles al, en </w:t>
      </w:r>
      <w:r w:rsidR="004C4D2A">
        <w:rPr>
          <w:szCs w:val="20"/>
        </w:rPr>
        <w:tab/>
        <w:t xml:space="preserve">dat is nu ook een sterke stimulans om door de Geest je leven steeds meer zo te laten </w:t>
      </w:r>
      <w:r w:rsidR="00562F83">
        <w:rPr>
          <w:szCs w:val="20"/>
        </w:rPr>
        <w:tab/>
      </w:r>
      <w:r w:rsidR="004C4D2A">
        <w:rPr>
          <w:szCs w:val="20"/>
        </w:rPr>
        <w:t>worden zoals God het bedoeld heeft.</w:t>
      </w:r>
      <w:r w:rsidR="004C4D2A">
        <w:rPr>
          <w:szCs w:val="20"/>
        </w:rPr>
        <w:br/>
      </w:r>
      <w:r w:rsidR="00562F83">
        <w:rPr>
          <w:szCs w:val="20"/>
        </w:rPr>
        <w:t>B</w:t>
      </w:r>
      <w:r w:rsidR="004C4D2A">
        <w:rPr>
          <w:szCs w:val="20"/>
        </w:rPr>
        <w:t>espreking:</w:t>
      </w:r>
      <w:r w:rsidR="004C4D2A">
        <w:rPr>
          <w:szCs w:val="20"/>
        </w:rPr>
        <w:br/>
        <w:t xml:space="preserve">- </w:t>
      </w:r>
      <w:r w:rsidR="00562F83">
        <w:rPr>
          <w:szCs w:val="20"/>
        </w:rPr>
        <w:t>Kun je iets vertellen over hoe in jou leven de relatie tussen rechtvaardiging en heiliging ligt?</w:t>
      </w:r>
      <w:r w:rsidR="00562F83">
        <w:rPr>
          <w:szCs w:val="20"/>
        </w:rPr>
        <w:br/>
        <w:t>- Het is nog niet zo makkelijk om echt uit genade te leven. Het is net als paardrijden zonder zadel: je hangt er zo maar aan de ene (</w:t>
      </w:r>
      <w:proofErr w:type="spellStart"/>
      <w:r w:rsidR="00562F83">
        <w:rPr>
          <w:szCs w:val="20"/>
        </w:rPr>
        <w:t>morlaisme</w:t>
      </w:r>
      <w:proofErr w:type="spellEnd"/>
      <w:r w:rsidR="00562F83">
        <w:rPr>
          <w:szCs w:val="20"/>
        </w:rPr>
        <w:t>) of andere (relativisme) kant naast. Wat is een groter gevaar in jouw leven: moralisme of relativisme?</w:t>
      </w:r>
      <w:r w:rsidR="004C4D2A">
        <w:rPr>
          <w:szCs w:val="20"/>
        </w:rPr>
        <w:tab/>
      </w:r>
    </w:p>
    <w:p w:rsidR="002B208C" w:rsidRPr="002B208C" w:rsidRDefault="00503F75" w:rsidP="00635077">
      <w:pPr>
        <w:pStyle w:val="NoSpacing1"/>
      </w:pPr>
      <w:r>
        <w:rPr>
          <w:i/>
        </w:rPr>
        <w:t>d</w:t>
      </w:r>
      <w:r w:rsidR="00C80736" w:rsidRPr="004D0565">
        <w:rPr>
          <w:i/>
        </w:rPr>
        <w:t>. Gesprekspunten</w:t>
      </w:r>
    </w:p>
    <w:p w:rsidR="0013520A" w:rsidRDefault="00562F83" w:rsidP="00503F75">
      <w:pPr>
        <w:pStyle w:val="Geenafstand"/>
        <w:numPr>
          <w:ilvl w:val="0"/>
          <w:numId w:val="23"/>
        </w:numPr>
        <w:rPr>
          <w:rFonts w:ascii="Times New Roman" w:hAnsi="Times New Roman"/>
          <w:sz w:val="24"/>
          <w:szCs w:val="24"/>
        </w:rPr>
      </w:pPr>
      <w:r>
        <w:rPr>
          <w:rFonts w:ascii="Times New Roman" w:hAnsi="Times New Roman"/>
          <w:sz w:val="24"/>
          <w:szCs w:val="24"/>
        </w:rPr>
        <w:t>Is het mogelijk dat je vanwege de boodschap van genade minder toegewijd gaat leven?</w:t>
      </w:r>
    </w:p>
    <w:p w:rsidR="00562F83" w:rsidRDefault="00562F83" w:rsidP="00503F75">
      <w:pPr>
        <w:pStyle w:val="Geenafstand"/>
        <w:numPr>
          <w:ilvl w:val="0"/>
          <w:numId w:val="23"/>
        </w:numPr>
        <w:rPr>
          <w:rFonts w:ascii="Times New Roman" w:hAnsi="Times New Roman"/>
          <w:sz w:val="24"/>
          <w:szCs w:val="24"/>
        </w:rPr>
      </w:pPr>
      <w:r>
        <w:rPr>
          <w:rFonts w:ascii="Times New Roman" w:hAnsi="Times New Roman"/>
          <w:sz w:val="24"/>
          <w:szCs w:val="24"/>
        </w:rPr>
        <w:t>Wat vind je van deze stelling: Genade is gratis, maar niet goedkoop.</w:t>
      </w:r>
    </w:p>
    <w:p w:rsidR="00562F83" w:rsidRDefault="00562F83" w:rsidP="00503F75">
      <w:pPr>
        <w:pStyle w:val="Geenafstand"/>
        <w:numPr>
          <w:ilvl w:val="0"/>
          <w:numId w:val="23"/>
        </w:numPr>
        <w:rPr>
          <w:rFonts w:ascii="Times New Roman" w:hAnsi="Times New Roman"/>
          <w:sz w:val="24"/>
          <w:szCs w:val="24"/>
        </w:rPr>
      </w:pPr>
      <w:r>
        <w:rPr>
          <w:rFonts w:ascii="Times New Roman" w:hAnsi="Times New Roman"/>
          <w:sz w:val="24"/>
          <w:szCs w:val="24"/>
        </w:rPr>
        <w:t>Wat betekent: Je wordt gered door je geloof, niet vanwege je geloof?</w:t>
      </w:r>
    </w:p>
    <w:p w:rsidR="00562F83" w:rsidRDefault="00562F83" w:rsidP="00503F75">
      <w:pPr>
        <w:pStyle w:val="Geenafstand"/>
        <w:numPr>
          <w:ilvl w:val="0"/>
          <w:numId w:val="23"/>
        </w:numPr>
        <w:rPr>
          <w:rFonts w:ascii="Times New Roman" w:hAnsi="Times New Roman"/>
          <w:sz w:val="24"/>
          <w:szCs w:val="24"/>
        </w:rPr>
      </w:pPr>
      <w:r>
        <w:rPr>
          <w:rFonts w:ascii="Times New Roman" w:hAnsi="Times New Roman"/>
          <w:sz w:val="24"/>
          <w:szCs w:val="24"/>
        </w:rPr>
        <w:t>Vertel eens iets over wat er in je leven is veranderd of verandert vanwege je geloof.</w:t>
      </w:r>
    </w:p>
    <w:p w:rsidR="00562F83" w:rsidRDefault="00562F83" w:rsidP="00503F75">
      <w:pPr>
        <w:pStyle w:val="Geenafstand"/>
        <w:numPr>
          <w:ilvl w:val="0"/>
          <w:numId w:val="23"/>
        </w:numPr>
        <w:rPr>
          <w:rFonts w:ascii="Times New Roman" w:hAnsi="Times New Roman"/>
          <w:sz w:val="24"/>
          <w:szCs w:val="24"/>
        </w:rPr>
      </w:pPr>
      <w:r>
        <w:rPr>
          <w:rFonts w:ascii="Times New Roman" w:hAnsi="Times New Roman"/>
          <w:sz w:val="24"/>
          <w:szCs w:val="24"/>
        </w:rPr>
        <w:t>Wat heeft je geraakt in de bespreking van dit onderwerp?</w:t>
      </w:r>
    </w:p>
    <w:p w:rsidR="00503F75" w:rsidRDefault="00503F75" w:rsidP="00503F75">
      <w:pPr>
        <w:pStyle w:val="Geenafstand"/>
        <w:ind w:left="720"/>
      </w:pPr>
    </w:p>
    <w:p w:rsidR="00D53D9E" w:rsidRPr="00B6176F" w:rsidRDefault="00CD2523" w:rsidP="00635077">
      <w:pPr>
        <w:spacing w:line="240" w:lineRule="auto"/>
      </w:pPr>
      <w:r w:rsidRPr="00BB1C49">
        <w:rPr>
          <w:b/>
        </w:rPr>
        <w:t>4</w:t>
      </w:r>
      <w:r w:rsidR="00503F75">
        <w:rPr>
          <w:b/>
        </w:rPr>
        <w:t>. Gebed</w:t>
      </w:r>
      <w:r w:rsidR="00503F75">
        <w:rPr>
          <w:b/>
        </w:rPr>
        <w:br/>
      </w:r>
      <w:r w:rsidR="006F6130">
        <w:t xml:space="preserve">- </w:t>
      </w:r>
      <w:r w:rsidR="005E2452">
        <w:t>Heb je aan het eind van 3a al een (kring)gebed gedaan, dan kun je afsluiten door samen het Onze Vader te bidden</w:t>
      </w:r>
      <w:r w:rsidR="00955FEF">
        <w:t>.</w:t>
      </w:r>
      <w:r w:rsidR="00955FEF">
        <w:br/>
        <w:t>- Dank God voor wat je in Christus al gekregen hebt (maak samen een zo uitgebreid mogelijke opsomming), en bidt Hem om dat door zijn Geest ook werkelijkheid te laten worden in je leven van alle dag.</w:t>
      </w:r>
    </w:p>
    <w:p w:rsidR="00955FEF" w:rsidRDefault="00955FEF">
      <w:pPr>
        <w:rPr>
          <w:b/>
        </w:rPr>
      </w:pPr>
      <w:r>
        <w:rPr>
          <w:b/>
        </w:rPr>
        <w:br w:type="page"/>
      </w:r>
    </w:p>
    <w:p w:rsidR="000918F8" w:rsidRPr="00503F75" w:rsidRDefault="0014428B" w:rsidP="00503F75">
      <w:pPr>
        <w:rPr>
          <w:rFonts w:ascii="Calibri" w:eastAsia="Calibri" w:hAnsi="Calibri" w:cs="Times New Roman"/>
          <w:b/>
        </w:rPr>
      </w:pPr>
      <w:r w:rsidRPr="004D0565">
        <w:rPr>
          <w:b/>
        </w:rPr>
        <w:lastRenderedPageBreak/>
        <w:t>Achtergrondmateriaal</w:t>
      </w:r>
    </w:p>
    <w:p w:rsidR="00BB3E08" w:rsidRPr="004D0565" w:rsidRDefault="00581909" w:rsidP="00635077">
      <w:pPr>
        <w:pStyle w:val="NoSpacing1"/>
      </w:pPr>
      <w:r w:rsidRPr="004D0565">
        <w:t>(bedoeld voor degene die de avond voorbereid</w:t>
      </w:r>
      <w:r w:rsidR="004B4C40">
        <w:t>t</w:t>
      </w:r>
      <w:r w:rsidRPr="004D0565">
        <w:t>, en voor</w:t>
      </w:r>
      <w:r w:rsidR="00BB3E08" w:rsidRPr="004D0565">
        <w:t xml:space="preserve"> wie</w:t>
      </w:r>
      <w:r w:rsidRPr="004D0565">
        <w:t xml:space="preserve"> zich er wat extra in willen verdiepen) </w:t>
      </w:r>
    </w:p>
    <w:p w:rsidR="008409F0" w:rsidRPr="00F30D4F" w:rsidRDefault="004A52ED" w:rsidP="00FA7965">
      <w:pPr>
        <w:pStyle w:val="Lijstalinea"/>
        <w:numPr>
          <w:ilvl w:val="0"/>
          <w:numId w:val="8"/>
        </w:numPr>
        <w:spacing w:after="0" w:line="240" w:lineRule="auto"/>
      </w:pPr>
      <w:r>
        <w:t>Z</w:t>
      </w:r>
      <w:r w:rsidR="007E1D67" w:rsidRPr="004D0565">
        <w:t>ie verder:</w:t>
      </w:r>
      <w:r w:rsidR="00A727A4" w:rsidRPr="00A727A4">
        <w:t xml:space="preserve"> </w:t>
      </w:r>
      <w:hyperlink r:id="rId10" w:history="1">
        <w:r w:rsidR="00294945" w:rsidRPr="00922B84">
          <w:rPr>
            <w:rStyle w:val="Hyperlink"/>
          </w:rPr>
          <w:t>http://www.newcitycatechismus.nl/index.php/lijst-overzicht/32?view=vraagantwoordtoevoegen</w:t>
        </w:r>
      </w:hyperlink>
      <w:r w:rsidR="00FA7965">
        <w:t xml:space="preserve"> </w:t>
      </w:r>
    </w:p>
    <w:p w:rsidR="006D2672" w:rsidRDefault="00294945" w:rsidP="00635077">
      <w:pPr>
        <w:pStyle w:val="Lijstalinea"/>
        <w:numPr>
          <w:ilvl w:val="0"/>
          <w:numId w:val="8"/>
        </w:numPr>
        <w:spacing w:after="0" w:line="240" w:lineRule="auto"/>
        <w:rPr>
          <w:rFonts w:ascii="Calibri" w:eastAsia="Times New Roman" w:hAnsi="Calibri" w:cs="Times New Roman"/>
        </w:rPr>
      </w:pPr>
      <w:r>
        <w:rPr>
          <w:rFonts w:ascii="Calibri" w:eastAsia="Times New Roman" w:hAnsi="Calibri" w:cs="Times New Roman"/>
        </w:rPr>
        <w:t>Zie ook artikel 22-24 van de</w:t>
      </w:r>
      <w:r w:rsidR="000A10CC">
        <w:rPr>
          <w:rFonts w:ascii="Calibri" w:eastAsia="Times New Roman" w:hAnsi="Calibri" w:cs="Times New Roman"/>
        </w:rPr>
        <w:t xml:space="preserve"> Nederlandse </w:t>
      </w:r>
      <w:r>
        <w:rPr>
          <w:rFonts w:ascii="Calibri" w:eastAsia="Times New Roman" w:hAnsi="Calibri" w:cs="Times New Roman"/>
        </w:rPr>
        <w:t>Geloofsbelijdenis</w:t>
      </w:r>
    </w:p>
    <w:p w:rsidR="001E107E" w:rsidRPr="00955FEF" w:rsidRDefault="002845B1" w:rsidP="00294945">
      <w:pPr>
        <w:pStyle w:val="Lijstalinea"/>
        <w:numPr>
          <w:ilvl w:val="0"/>
          <w:numId w:val="8"/>
        </w:numPr>
        <w:spacing w:after="0" w:line="240" w:lineRule="auto"/>
      </w:pPr>
      <w:r>
        <w:rPr>
          <w:rFonts w:ascii="Calibri" w:eastAsia="Times New Roman" w:hAnsi="Calibri" w:cs="Times New Roman"/>
        </w:rPr>
        <w:t>De kracht van genade</w:t>
      </w:r>
    </w:p>
    <w:p w:rsidR="002845B1" w:rsidRDefault="002845B1" w:rsidP="00955FEF">
      <w:pPr>
        <w:spacing w:after="0" w:line="240" w:lineRule="auto"/>
      </w:pPr>
      <w:r>
        <w:t xml:space="preserve">Wat motiveert mensen om goed te leven (heiliging)? </w:t>
      </w:r>
      <w:r w:rsidR="00955FEF">
        <w:t xml:space="preserve">Waarom liegen we niet? Waarom geven we geld aan een goed doel? Wat motiveert ons? </w:t>
      </w:r>
      <w:r>
        <w:br/>
      </w:r>
      <w:r w:rsidR="00955FEF">
        <w:t xml:space="preserve">Twee motieven kunnen daarbij een rol spelen. Het eerste motief is angst voor straf. De angst voor een boete zorgt ervoor dat je netjes stopt voor het rode licht. De afkeurende stem van je ouders, die onderdeel van je geweten geworden is, voorkomt dat je ongegeneerd boert. Misschien houdt de angst voor Gods eeuwige straf je af van grote zonden. </w:t>
      </w:r>
      <w:r>
        <w:br/>
      </w:r>
      <w:r w:rsidR="00955FEF">
        <w:t xml:space="preserve">Een tweede motief is trots. Jij bent niet zoals die onbetrouwbare en leugenachtige mensen, jij spreekt de waarheid. Jij houdt je altijd oprecht aan Gods geboden, dus jij bent overtuigd van zijn goedkeuring. Jij bent fatsoenlijk opgevoed, dus </w:t>
      </w:r>
      <w:proofErr w:type="spellStart"/>
      <w:r w:rsidR="00955FEF">
        <w:t>zul</w:t>
      </w:r>
      <w:proofErr w:type="spellEnd"/>
      <w:r w:rsidR="00955FEF">
        <w:t xml:space="preserve"> je nooit zoiets doen. </w:t>
      </w:r>
    </w:p>
    <w:p w:rsidR="002845B1" w:rsidRDefault="00955FEF" w:rsidP="00955FEF">
      <w:pPr>
        <w:spacing w:after="0" w:line="240" w:lineRule="auto"/>
      </w:pPr>
      <w:r>
        <w:t>Angst en trots zijn sterke motieven, maar ze zijn allebei wel zelfgericht. Daarin schuilt gelijk de beperking ervan. Want als een leugen veel oplevert en de kans om betrapt en gestraft te worden erg klein is, dan is er ineens weinig over van de drijfveer om de waarheid te spreken. Als we onszelf moeten handhaven of als we de verantwoordelijkheid af kunnen s</w:t>
      </w:r>
      <w:r w:rsidR="002845B1">
        <w:t xml:space="preserve">chuiven, dan blijken we ineens </w:t>
      </w:r>
      <w:r>
        <w:t xml:space="preserve">in staat om dingen te doen die we nooit voor mogelijk gehouden hadden. Bijbels gezien is dat ook wel begrijpelijk, want zelfgerichtheid is nu juist de kern van de zonde. Hoewel deze motieven ons voor veel slechte dingen kunnen behoeden, bevestigen ze anderzijds juist de drijfveer van het kwade: onze zelfgerichtheid. </w:t>
      </w:r>
    </w:p>
    <w:p w:rsidR="00955FEF" w:rsidRPr="002845B1" w:rsidRDefault="00955FEF" w:rsidP="00955FEF">
      <w:pPr>
        <w:spacing w:after="0" w:line="240" w:lineRule="auto"/>
      </w:pPr>
      <w:r>
        <w:t xml:space="preserve">Er is dan ook een sterker motief nodig. Dat motief is het delen in Gods genade, geloven dat Jezus voor jouw zonden aan het kruis stierf. Dat maakt namelijk een einde aan je trots. Jouw zonde was blijkbaar zo erg, dat het alleen op die manier weer goed kon worden met God. Wie beseft hoe groot z’n zonde is tegenover God, voelt zich niet langer beter dan een ander. En wie beseft dat Jezus daarvoor moest sterven, krijgt een bloedhekel aan de zonde. Dat motief maakt ook een einde aan je angst. Jezus houdt blijkbaar zo eindeloos en onvoorwaardelijk van jou, dat Hij in jouw plaats Gods straf onderging. Daarom zal God je nooit meer laten boeten voor je fouten. Johannes zegt het zo: ‘De liefde laat geen ruimte voor angst; volmaakte liefde sluit angst uit, want angst veronderstelt straf’ (1 Joh. 4:18). </w:t>
      </w:r>
      <w:r w:rsidR="002845B1">
        <w:br/>
      </w:r>
      <w:r>
        <w:t>De arbeiders die volstrekt onverdiend een volledig dagloon kregen, wilden altijd wel voor die wijnboer werken (Mat. 20:1-16). Toen hij in de omhelzing en in het feest de onverdiende diepe liefde van zijn vader had geproefd, wilde de jongste zoon niets anders meer dan bij zijn vader zijn en voor hem werken (Luc. 15:11-32). Niets motiveert ons zo sterk om voortaan te leven zoals God het wil, als zijn genade en zijn liefde.</w:t>
      </w:r>
      <w:r w:rsidR="002845B1">
        <w:br/>
        <w:t xml:space="preserve">(Uit: Jasper Klapwijk,  </w:t>
      </w:r>
      <w:proofErr w:type="spellStart"/>
      <w:r w:rsidR="002845B1">
        <w:rPr>
          <w:i/>
        </w:rPr>
        <w:t>Bascis</w:t>
      </w:r>
      <w:proofErr w:type="spellEnd"/>
      <w:r w:rsidR="002845B1">
        <w:rPr>
          <w:i/>
        </w:rPr>
        <w:t xml:space="preserve"> van de Bijbel, </w:t>
      </w:r>
      <w:r w:rsidR="002845B1">
        <w:t xml:space="preserve"> pag. 129-130)</w:t>
      </w:r>
      <w:bookmarkStart w:id="0" w:name="_GoBack"/>
      <w:bookmarkEnd w:id="0"/>
    </w:p>
    <w:sectPr w:rsidR="00955FEF" w:rsidRPr="002845B1" w:rsidSect="009A7A1D">
      <w:footerReference w:type="default" r:id="rId11"/>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41B" w:rsidRDefault="0053041B" w:rsidP="009C11BE">
      <w:pPr>
        <w:spacing w:after="0" w:line="240" w:lineRule="auto"/>
      </w:pPr>
      <w:r>
        <w:separator/>
      </w:r>
    </w:p>
  </w:endnote>
  <w:endnote w:type="continuationSeparator" w:id="0">
    <w:p w:rsidR="0053041B" w:rsidRDefault="0053041B" w:rsidP="009C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AA" w:rsidRDefault="00FE4CAA" w:rsidP="004A52ED">
    <w:pPr>
      <w:pStyle w:val="Voettekst"/>
      <w:jc w:val="right"/>
    </w:pPr>
  </w:p>
  <w:p w:rsidR="00FE4CAA" w:rsidRDefault="00FE4CA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41B" w:rsidRDefault="0053041B" w:rsidP="009C11BE">
      <w:pPr>
        <w:spacing w:after="0" w:line="240" w:lineRule="auto"/>
      </w:pPr>
      <w:r>
        <w:separator/>
      </w:r>
    </w:p>
  </w:footnote>
  <w:footnote w:type="continuationSeparator" w:id="0">
    <w:p w:rsidR="0053041B" w:rsidRDefault="0053041B" w:rsidP="009C11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2C3"/>
    <w:multiLevelType w:val="hybridMultilevel"/>
    <w:tmpl w:val="1FDEF924"/>
    <w:lvl w:ilvl="0" w:tplc="7F08C4DE">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CF70DA"/>
    <w:multiLevelType w:val="hybridMultilevel"/>
    <w:tmpl w:val="3DC65B08"/>
    <w:lvl w:ilvl="0" w:tplc="84BE09A4">
      <w:start w:val="4"/>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010699"/>
    <w:multiLevelType w:val="hybridMultilevel"/>
    <w:tmpl w:val="8F427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797286"/>
    <w:multiLevelType w:val="hybridMultilevel"/>
    <w:tmpl w:val="90B62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506E94"/>
    <w:multiLevelType w:val="hybridMultilevel"/>
    <w:tmpl w:val="766A5500"/>
    <w:lvl w:ilvl="0" w:tplc="D5A22512">
      <w:start w:val="2"/>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F012D75"/>
    <w:multiLevelType w:val="hybridMultilevel"/>
    <w:tmpl w:val="7EF26B12"/>
    <w:lvl w:ilvl="0" w:tplc="E9061FC0">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E373CE"/>
    <w:multiLevelType w:val="hybridMultilevel"/>
    <w:tmpl w:val="24F887E8"/>
    <w:lvl w:ilvl="0" w:tplc="58EA6682">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FF6C94"/>
    <w:multiLevelType w:val="hybridMultilevel"/>
    <w:tmpl w:val="FA808D56"/>
    <w:lvl w:ilvl="0" w:tplc="81EEFCE8">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3630E3E"/>
    <w:multiLevelType w:val="hybridMultilevel"/>
    <w:tmpl w:val="2132F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8179F5"/>
    <w:multiLevelType w:val="hybridMultilevel"/>
    <w:tmpl w:val="37D676BC"/>
    <w:lvl w:ilvl="0" w:tplc="84BE09A4">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60D4900"/>
    <w:multiLevelType w:val="hybridMultilevel"/>
    <w:tmpl w:val="AA60D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9721445"/>
    <w:multiLevelType w:val="hybridMultilevel"/>
    <w:tmpl w:val="C2D4BB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C793502"/>
    <w:multiLevelType w:val="hybridMultilevel"/>
    <w:tmpl w:val="95FC4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7F247C8"/>
    <w:multiLevelType w:val="hybridMultilevel"/>
    <w:tmpl w:val="55807EB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9F213CF"/>
    <w:multiLevelType w:val="hybridMultilevel"/>
    <w:tmpl w:val="3CC4B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FA40717"/>
    <w:multiLevelType w:val="hybridMultilevel"/>
    <w:tmpl w:val="2698E1AE"/>
    <w:lvl w:ilvl="0" w:tplc="CA0EFE02">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12F2F2F"/>
    <w:multiLevelType w:val="hybridMultilevel"/>
    <w:tmpl w:val="D4461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4A9239F"/>
    <w:multiLevelType w:val="hybridMultilevel"/>
    <w:tmpl w:val="2F182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DA0426"/>
    <w:multiLevelType w:val="hybridMultilevel"/>
    <w:tmpl w:val="B0EE321E"/>
    <w:lvl w:ilvl="0" w:tplc="D060AD5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831216B"/>
    <w:multiLevelType w:val="hybridMultilevel"/>
    <w:tmpl w:val="65F60BE8"/>
    <w:lvl w:ilvl="0" w:tplc="92765578">
      <w:start w:val="1"/>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A134F49"/>
    <w:multiLevelType w:val="hybridMultilevel"/>
    <w:tmpl w:val="CBB21D7E"/>
    <w:lvl w:ilvl="0" w:tplc="3B4C63B0">
      <w:start w:val="1"/>
      <w:numFmt w:val="lowerLetter"/>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D9448C2"/>
    <w:multiLevelType w:val="hybridMultilevel"/>
    <w:tmpl w:val="FC1C57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844B4C"/>
    <w:multiLevelType w:val="hybridMultilevel"/>
    <w:tmpl w:val="551A25CC"/>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784BCE"/>
    <w:multiLevelType w:val="hybridMultilevel"/>
    <w:tmpl w:val="CD48C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913482B"/>
    <w:multiLevelType w:val="hybridMultilevel"/>
    <w:tmpl w:val="5A5E2680"/>
    <w:lvl w:ilvl="0" w:tplc="97F4E630">
      <w:start w:val="1"/>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9245AFA"/>
    <w:multiLevelType w:val="hybridMultilevel"/>
    <w:tmpl w:val="9942E8B4"/>
    <w:lvl w:ilvl="0" w:tplc="F72844D2">
      <w:start w:val="2"/>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EEB0EFA"/>
    <w:multiLevelType w:val="multilevel"/>
    <w:tmpl w:val="8EC6D9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7B3321C1"/>
    <w:multiLevelType w:val="hybridMultilevel"/>
    <w:tmpl w:val="4B4283D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C6215AC"/>
    <w:multiLevelType w:val="hybridMultilevel"/>
    <w:tmpl w:val="4858E1AA"/>
    <w:lvl w:ilvl="0" w:tplc="61B24512">
      <w:start w:val="2"/>
      <w:numFmt w:val="bullet"/>
      <w:lvlText w:val="-"/>
      <w:lvlJc w:val="left"/>
      <w:pPr>
        <w:ind w:left="720" w:hanging="360"/>
      </w:pPr>
      <w:rPr>
        <w:rFonts w:ascii="Calibri" w:eastAsiaTheme="minorEastAsia" w:hAnsi="Calibri" w:cstheme="minorBidi" w:hint="default"/>
        <w:i/>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4"/>
  </w:num>
  <w:num w:numId="4">
    <w:abstractNumId w:val="24"/>
  </w:num>
  <w:num w:numId="5">
    <w:abstractNumId w:val="16"/>
  </w:num>
  <w:num w:numId="6">
    <w:abstractNumId w:val="8"/>
  </w:num>
  <w:num w:numId="7">
    <w:abstractNumId w:val="10"/>
  </w:num>
  <w:num w:numId="8">
    <w:abstractNumId w:val="13"/>
  </w:num>
  <w:num w:numId="9">
    <w:abstractNumId w:val="27"/>
  </w:num>
  <w:num w:numId="10">
    <w:abstractNumId w:val="4"/>
  </w:num>
  <w:num w:numId="11">
    <w:abstractNumId w:val="0"/>
  </w:num>
  <w:num w:numId="12">
    <w:abstractNumId w:val="7"/>
  </w:num>
  <w:num w:numId="13">
    <w:abstractNumId w:val="3"/>
  </w:num>
  <w:num w:numId="14">
    <w:abstractNumId w:val="19"/>
  </w:num>
  <w:num w:numId="15">
    <w:abstractNumId w:val="12"/>
  </w:num>
  <w:num w:numId="16">
    <w:abstractNumId w:val="21"/>
  </w:num>
  <w:num w:numId="17">
    <w:abstractNumId w:val="28"/>
  </w:num>
  <w:num w:numId="18">
    <w:abstractNumId w:val="22"/>
  </w:num>
  <w:num w:numId="19">
    <w:abstractNumId w:val="15"/>
  </w:num>
  <w:num w:numId="20">
    <w:abstractNumId w:val="6"/>
  </w:num>
  <w:num w:numId="21">
    <w:abstractNumId w:val="26"/>
  </w:num>
  <w:num w:numId="22">
    <w:abstractNumId w:val="2"/>
  </w:num>
  <w:num w:numId="23">
    <w:abstractNumId w:val="18"/>
  </w:num>
  <w:num w:numId="24">
    <w:abstractNumId w:val="11"/>
  </w:num>
  <w:num w:numId="25">
    <w:abstractNumId w:val="5"/>
  </w:num>
  <w:num w:numId="26">
    <w:abstractNumId w:val="17"/>
  </w:num>
  <w:num w:numId="27">
    <w:abstractNumId w:val="9"/>
  </w:num>
  <w:num w:numId="28">
    <w:abstractNumId w:val="2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146A7"/>
    <w:rsid w:val="0000483F"/>
    <w:rsid w:val="000055A8"/>
    <w:rsid w:val="00013EAE"/>
    <w:rsid w:val="00020617"/>
    <w:rsid w:val="00020D13"/>
    <w:rsid w:val="0002585E"/>
    <w:rsid w:val="00026A67"/>
    <w:rsid w:val="0004159A"/>
    <w:rsid w:val="00053A45"/>
    <w:rsid w:val="00056970"/>
    <w:rsid w:val="00057095"/>
    <w:rsid w:val="00064451"/>
    <w:rsid w:val="00066664"/>
    <w:rsid w:val="000671C8"/>
    <w:rsid w:val="0008484F"/>
    <w:rsid w:val="000917A1"/>
    <w:rsid w:val="000918F8"/>
    <w:rsid w:val="0009563B"/>
    <w:rsid w:val="000A10CC"/>
    <w:rsid w:val="000A1AE3"/>
    <w:rsid w:val="000A506E"/>
    <w:rsid w:val="000B79C9"/>
    <w:rsid w:val="000C2074"/>
    <w:rsid w:val="000C7E3F"/>
    <w:rsid w:val="000D0819"/>
    <w:rsid w:val="000F7789"/>
    <w:rsid w:val="00102D4C"/>
    <w:rsid w:val="00105890"/>
    <w:rsid w:val="001077B4"/>
    <w:rsid w:val="00107E5F"/>
    <w:rsid w:val="00117370"/>
    <w:rsid w:val="001175F8"/>
    <w:rsid w:val="00130A3A"/>
    <w:rsid w:val="00133516"/>
    <w:rsid w:val="0013520A"/>
    <w:rsid w:val="0014358B"/>
    <w:rsid w:val="0014428B"/>
    <w:rsid w:val="00155D5E"/>
    <w:rsid w:val="00170CE1"/>
    <w:rsid w:val="001723AE"/>
    <w:rsid w:val="00177315"/>
    <w:rsid w:val="00197B32"/>
    <w:rsid w:val="001A7010"/>
    <w:rsid w:val="001A7D53"/>
    <w:rsid w:val="001B0ACD"/>
    <w:rsid w:val="001B4263"/>
    <w:rsid w:val="001C10CA"/>
    <w:rsid w:val="001C4ED8"/>
    <w:rsid w:val="001C64A4"/>
    <w:rsid w:val="001C6C82"/>
    <w:rsid w:val="001D08AE"/>
    <w:rsid w:val="001D19C1"/>
    <w:rsid w:val="001D1A58"/>
    <w:rsid w:val="001D3199"/>
    <w:rsid w:val="001D4142"/>
    <w:rsid w:val="001D5878"/>
    <w:rsid w:val="001D7B04"/>
    <w:rsid w:val="001E107E"/>
    <w:rsid w:val="001E135D"/>
    <w:rsid w:val="001E44EF"/>
    <w:rsid w:val="001F385F"/>
    <w:rsid w:val="00215880"/>
    <w:rsid w:val="00220AF5"/>
    <w:rsid w:val="00220D3B"/>
    <w:rsid w:val="00226322"/>
    <w:rsid w:val="00226535"/>
    <w:rsid w:val="0023453C"/>
    <w:rsid w:val="002421C8"/>
    <w:rsid w:val="0025277F"/>
    <w:rsid w:val="00255ACD"/>
    <w:rsid w:val="00262E23"/>
    <w:rsid w:val="00265017"/>
    <w:rsid w:val="00265BCB"/>
    <w:rsid w:val="0027011F"/>
    <w:rsid w:val="00272FF6"/>
    <w:rsid w:val="002845B1"/>
    <w:rsid w:val="00286FBC"/>
    <w:rsid w:val="00293FE1"/>
    <w:rsid w:val="00294945"/>
    <w:rsid w:val="00295986"/>
    <w:rsid w:val="002A4986"/>
    <w:rsid w:val="002B0A27"/>
    <w:rsid w:val="002B208C"/>
    <w:rsid w:val="002C27F9"/>
    <w:rsid w:val="002C5B60"/>
    <w:rsid w:val="002D4264"/>
    <w:rsid w:val="002E0E8D"/>
    <w:rsid w:val="002E2CAD"/>
    <w:rsid w:val="002F58DA"/>
    <w:rsid w:val="0030032A"/>
    <w:rsid w:val="003059E9"/>
    <w:rsid w:val="00345376"/>
    <w:rsid w:val="00347B76"/>
    <w:rsid w:val="00347C6F"/>
    <w:rsid w:val="00376106"/>
    <w:rsid w:val="00386E4B"/>
    <w:rsid w:val="00397C1C"/>
    <w:rsid w:val="003A4C84"/>
    <w:rsid w:val="003A5907"/>
    <w:rsid w:val="003A7743"/>
    <w:rsid w:val="003C433E"/>
    <w:rsid w:val="003E2665"/>
    <w:rsid w:val="003F0344"/>
    <w:rsid w:val="00410C84"/>
    <w:rsid w:val="00414FBD"/>
    <w:rsid w:val="0041542D"/>
    <w:rsid w:val="004164BE"/>
    <w:rsid w:val="00420235"/>
    <w:rsid w:val="00420282"/>
    <w:rsid w:val="00421B62"/>
    <w:rsid w:val="004226D0"/>
    <w:rsid w:val="0042610C"/>
    <w:rsid w:val="00430B8F"/>
    <w:rsid w:val="0043140B"/>
    <w:rsid w:val="00435FA1"/>
    <w:rsid w:val="00437523"/>
    <w:rsid w:val="00443860"/>
    <w:rsid w:val="00447135"/>
    <w:rsid w:val="00463E74"/>
    <w:rsid w:val="00476C3E"/>
    <w:rsid w:val="00480374"/>
    <w:rsid w:val="004804D8"/>
    <w:rsid w:val="00486C44"/>
    <w:rsid w:val="004923EE"/>
    <w:rsid w:val="004A0282"/>
    <w:rsid w:val="004A044C"/>
    <w:rsid w:val="004A4B8A"/>
    <w:rsid w:val="004A52ED"/>
    <w:rsid w:val="004B4C40"/>
    <w:rsid w:val="004B65CF"/>
    <w:rsid w:val="004C4D2A"/>
    <w:rsid w:val="004D0565"/>
    <w:rsid w:val="004D154D"/>
    <w:rsid w:val="004D4CAF"/>
    <w:rsid w:val="004D4DE4"/>
    <w:rsid w:val="004D6470"/>
    <w:rsid w:val="004E2C29"/>
    <w:rsid w:val="00503AB0"/>
    <w:rsid w:val="00503F75"/>
    <w:rsid w:val="00506D78"/>
    <w:rsid w:val="00506FBE"/>
    <w:rsid w:val="005130B1"/>
    <w:rsid w:val="00517288"/>
    <w:rsid w:val="00523C6E"/>
    <w:rsid w:val="00525C08"/>
    <w:rsid w:val="00525E33"/>
    <w:rsid w:val="005269DC"/>
    <w:rsid w:val="00526A5E"/>
    <w:rsid w:val="0052722D"/>
    <w:rsid w:val="0053041B"/>
    <w:rsid w:val="00537218"/>
    <w:rsid w:val="00541334"/>
    <w:rsid w:val="005429A5"/>
    <w:rsid w:val="00542A33"/>
    <w:rsid w:val="005459E7"/>
    <w:rsid w:val="00547F4D"/>
    <w:rsid w:val="00562F83"/>
    <w:rsid w:val="00573208"/>
    <w:rsid w:val="00581909"/>
    <w:rsid w:val="00591BA3"/>
    <w:rsid w:val="005946C7"/>
    <w:rsid w:val="005A4492"/>
    <w:rsid w:val="005A6540"/>
    <w:rsid w:val="005D387F"/>
    <w:rsid w:val="005D5084"/>
    <w:rsid w:val="005E2452"/>
    <w:rsid w:val="005E51E6"/>
    <w:rsid w:val="00606C7E"/>
    <w:rsid w:val="006146A7"/>
    <w:rsid w:val="006245B6"/>
    <w:rsid w:val="0063048F"/>
    <w:rsid w:val="006337B5"/>
    <w:rsid w:val="00633B5F"/>
    <w:rsid w:val="00635077"/>
    <w:rsid w:val="006369B1"/>
    <w:rsid w:val="00640726"/>
    <w:rsid w:val="006429EC"/>
    <w:rsid w:val="00664FD8"/>
    <w:rsid w:val="00665802"/>
    <w:rsid w:val="00673738"/>
    <w:rsid w:val="006754C4"/>
    <w:rsid w:val="006820DF"/>
    <w:rsid w:val="00683ED6"/>
    <w:rsid w:val="00692F18"/>
    <w:rsid w:val="006A275E"/>
    <w:rsid w:val="006A3890"/>
    <w:rsid w:val="006A47CA"/>
    <w:rsid w:val="006B06AD"/>
    <w:rsid w:val="006B1600"/>
    <w:rsid w:val="006B7FDD"/>
    <w:rsid w:val="006D0CE4"/>
    <w:rsid w:val="006D1065"/>
    <w:rsid w:val="006D2672"/>
    <w:rsid w:val="006E022C"/>
    <w:rsid w:val="006E1D51"/>
    <w:rsid w:val="006E1EDF"/>
    <w:rsid w:val="006F085D"/>
    <w:rsid w:val="006F174B"/>
    <w:rsid w:val="006F1B80"/>
    <w:rsid w:val="006F1B89"/>
    <w:rsid w:val="006F6130"/>
    <w:rsid w:val="006F6995"/>
    <w:rsid w:val="00717376"/>
    <w:rsid w:val="00723B08"/>
    <w:rsid w:val="00724027"/>
    <w:rsid w:val="0072686F"/>
    <w:rsid w:val="00745EC7"/>
    <w:rsid w:val="00746E26"/>
    <w:rsid w:val="0077468D"/>
    <w:rsid w:val="0077680F"/>
    <w:rsid w:val="0078301D"/>
    <w:rsid w:val="00785568"/>
    <w:rsid w:val="00792DCA"/>
    <w:rsid w:val="007A0F4F"/>
    <w:rsid w:val="007A79B7"/>
    <w:rsid w:val="007B0953"/>
    <w:rsid w:val="007C1DE9"/>
    <w:rsid w:val="007D1486"/>
    <w:rsid w:val="007D185E"/>
    <w:rsid w:val="007D2CEE"/>
    <w:rsid w:val="007E1D67"/>
    <w:rsid w:val="007E3E72"/>
    <w:rsid w:val="00801A22"/>
    <w:rsid w:val="00806F1D"/>
    <w:rsid w:val="00812618"/>
    <w:rsid w:val="00814062"/>
    <w:rsid w:val="00826C02"/>
    <w:rsid w:val="00836733"/>
    <w:rsid w:val="00837DE2"/>
    <w:rsid w:val="008409F0"/>
    <w:rsid w:val="00854269"/>
    <w:rsid w:val="00857414"/>
    <w:rsid w:val="008747A6"/>
    <w:rsid w:val="008761A4"/>
    <w:rsid w:val="008774FD"/>
    <w:rsid w:val="00880A55"/>
    <w:rsid w:val="00883B2C"/>
    <w:rsid w:val="00887062"/>
    <w:rsid w:val="00893BF1"/>
    <w:rsid w:val="008A0365"/>
    <w:rsid w:val="008A0AEF"/>
    <w:rsid w:val="008A2654"/>
    <w:rsid w:val="008A46CD"/>
    <w:rsid w:val="008B3277"/>
    <w:rsid w:val="008B365C"/>
    <w:rsid w:val="008C3381"/>
    <w:rsid w:val="008C6C57"/>
    <w:rsid w:val="008C73F2"/>
    <w:rsid w:val="008D2AFD"/>
    <w:rsid w:val="008D5758"/>
    <w:rsid w:val="008D6FCD"/>
    <w:rsid w:val="008D75E0"/>
    <w:rsid w:val="008E7562"/>
    <w:rsid w:val="008F4D8A"/>
    <w:rsid w:val="009027F2"/>
    <w:rsid w:val="00911179"/>
    <w:rsid w:val="00912C78"/>
    <w:rsid w:val="00913636"/>
    <w:rsid w:val="009148E6"/>
    <w:rsid w:val="00922A9A"/>
    <w:rsid w:val="00922BA8"/>
    <w:rsid w:val="009245AB"/>
    <w:rsid w:val="00934153"/>
    <w:rsid w:val="009344C8"/>
    <w:rsid w:val="0093474A"/>
    <w:rsid w:val="00943028"/>
    <w:rsid w:val="009466F9"/>
    <w:rsid w:val="0095008D"/>
    <w:rsid w:val="0095313C"/>
    <w:rsid w:val="00955DCE"/>
    <w:rsid w:val="00955FEF"/>
    <w:rsid w:val="00964FA7"/>
    <w:rsid w:val="00970D61"/>
    <w:rsid w:val="00971683"/>
    <w:rsid w:val="00972D8E"/>
    <w:rsid w:val="00984B5A"/>
    <w:rsid w:val="009872D6"/>
    <w:rsid w:val="009878ED"/>
    <w:rsid w:val="00990646"/>
    <w:rsid w:val="009A58AB"/>
    <w:rsid w:val="009A7A1D"/>
    <w:rsid w:val="009C0AA8"/>
    <w:rsid w:val="009C11BE"/>
    <w:rsid w:val="009C4222"/>
    <w:rsid w:val="009C7690"/>
    <w:rsid w:val="009D3A24"/>
    <w:rsid w:val="009D656D"/>
    <w:rsid w:val="009E0E24"/>
    <w:rsid w:val="009E35F6"/>
    <w:rsid w:val="00A0001C"/>
    <w:rsid w:val="00A00608"/>
    <w:rsid w:val="00A019FF"/>
    <w:rsid w:val="00A06A99"/>
    <w:rsid w:val="00A1257A"/>
    <w:rsid w:val="00A159F5"/>
    <w:rsid w:val="00A17D9B"/>
    <w:rsid w:val="00A41D8D"/>
    <w:rsid w:val="00A42126"/>
    <w:rsid w:val="00A51B45"/>
    <w:rsid w:val="00A5203B"/>
    <w:rsid w:val="00A54D88"/>
    <w:rsid w:val="00A55F87"/>
    <w:rsid w:val="00A57319"/>
    <w:rsid w:val="00A608DC"/>
    <w:rsid w:val="00A60E37"/>
    <w:rsid w:val="00A6298A"/>
    <w:rsid w:val="00A6598E"/>
    <w:rsid w:val="00A727A4"/>
    <w:rsid w:val="00AA0CC6"/>
    <w:rsid w:val="00AB0D9C"/>
    <w:rsid w:val="00AB1CA4"/>
    <w:rsid w:val="00AC24D4"/>
    <w:rsid w:val="00AC41E4"/>
    <w:rsid w:val="00AC46B5"/>
    <w:rsid w:val="00AC5036"/>
    <w:rsid w:val="00AC76B4"/>
    <w:rsid w:val="00AD0E0B"/>
    <w:rsid w:val="00AD5AEF"/>
    <w:rsid w:val="00AD6E72"/>
    <w:rsid w:val="00AD6FF4"/>
    <w:rsid w:val="00AE0CEA"/>
    <w:rsid w:val="00B027A6"/>
    <w:rsid w:val="00B027B6"/>
    <w:rsid w:val="00B103E6"/>
    <w:rsid w:val="00B146F5"/>
    <w:rsid w:val="00B379EA"/>
    <w:rsid w:val="00B40D1D"/>
    <w:rsid w:val="00B4409A"/>
    <w:rsid w:val="00B440AB"/>
    <w:rsid w:val="00B44EFC"/>
    <w:rsid w:val="00B5032C"/>
    <w:rsid w:val="00B55DC3"/>
    <w:rsid w:val="00B6176F"/>
    <w:rsid w:val="00B629B2"/>
    <w:rsid w:val="00B629C3"/>
    <w:rsid w:val="00B63F90"/>
    <w:rsid w:val="00B825F8"/>
    <w:rsid w:val="00B827C7"/>
    <w:rsid w:val="00BA366B"/>
    <w:rsid w:val="00BA74D9"/>
    <w:rsid w:val="00BB1C49"/>
    <w:rsid w:val="00BB3E08"/>
    <w:rsid w:val="00BB4538"/>
    <w:rsid w:val="00BC109B"/>
    <w:rsid w:val="00BC5976"/>
    <w:rsid w:val="00BC6442"/>
    <w:rsid w:val="00BD0339"/>
    <w:rsid w:val="00BD0FB3"/>
    <w:rsid w:val="00BD30E9"/>
    <w:rsid w:val="00BD6EF3"/>
    <w:rsid w:val="00BE3F71"/>
    <w:rsid w:val="00BE6EAA"/>
    <w:rsid w:val="00BE7397"/>
    <w:rsid w:val="00BF0B87"/>
    <w:rsid w:val="00BF51C3"/>
    <w:rsid w:val="00C03B43"/>
    <w:rsid w:val="00C11813"/>
    <w:rsid w:val="00C328DA"/>
    <w:rsid w:val="00C40167"/>
    <w:rsid w:val="00C4150A"/>
    <w:rsid w:val="00C4246E"/>
    <w:rsid w:val="00C4419A"/>
    <w:rsid w:val="00C50747"/>
    <w:rsid w:val="00C54E8C"/>
    <w:rsid w:val="00C56E19"/>
    <w:rsid w:val="00C623A9"/>
    <w:rsid w:val="00C64003"/>
    <w:rsid w:val="00C64692"/>
    <w:rsid w:val="00C66BDF"/>
    <w:rsid w:val="00C70C6B"/>
    <w:rsid w:val="00C75169"/>
    <w:rsid w:val="00C76830"/>
    <w:rsid w:val="00C80736"/>
    <w:rsid w:val="00C8195C"/>
    <w:rsid w:val="00C8342B"/>
    <w:rsid w:val="00C90631"/>
    <w:rsid w:val="00C92DE5"/>
    <w:rsid w:val="00C944C9"/>
    <w:rsid w:val="00C97E73"/>
    <w:rsid w:val="00CA0078"/>
    <w:rsid w:val="00CA04A2"/>
    <w:rsid w:val="00CA09D9"/>
    <w:rsid w:val="00CA2331"/>
    <w:rsid w:val="00CB3963"/>
    <w:rsid w:val="00CB579D"/>
    <w:rsid w:val="00CC42E6"/>
    <w:rsid w:val="00CD0DAF"/>
    <w:rsid w:val="00CD2523"/>
    <w:rsid w:val="00CE1A0D"/>
    <w:rsid w:val="00CE1DA8"/>
    <w:rsid w:val="00CE7A2E"/>
    <w:rsid w:val="00CF45AC"/>
    <w:rsid w:val="00D0320F"/>
    <w:rsid w:val="00D0534B"/>
    <w:rsid w:val="00D20215"/>
    <w:rsid w:val="00D257DB"/>
    <w:rsid w:val="00D26F1B"/>
    <w:rsid w:val="00D35EA9"/>
    <w:rsid w:val="00D53D9E"/>
    <w:rsid w:val="00D541B1"/>
    <w:rsid w:val="00D620A4"/>
    <w:rsid w:val="00D7574F"/>
    <w:rsid w:val="00DB041D"/>
    <w:rsid w:val="00DB1BBA"/>
    <w:rsid w:val="00DB3C92"/>
    <w:rsid w:val="00DB4F1D"/>
    <w:rsid w:val="00DC4EBF"/>
    <w:rsid w:val="00DD1423"/>
    <w:rsid w:val="00DD52CA"/>
    <w:rsid w:val="00DD70A4"/>
    <w:rsid w:val="00DF4024"/>
    <w:rsid w:val="00DF6903"/>
    <w:rsid w:val="00E02CB8"/>
    <w:rsid w:val="00E05547"/>
    <w:rsid w:val="00E10116"/>
    <w:rsid w:val="00E111C4"/>
    <w:rsid w:val="00E1133B"/>
    <w:rsid w:val="00E16AC8"/>
    <w:rsid w:val="00E245B1"/>
    <w:rsid w:val="00E42466"/>
    <w:rsid w:val="00E5173C"/>
    <w:rsid w:val="00E64102"/>
    <w:rsid w:val="00E666FA"/>
    <w:rsid w:val="00E71FA1"/>
    <w:rsid w:val="00E8015E"/>
    <w:rsid w:val="00E9350A"/>
    <w:rsid w:val="00E96723"/>
    <w:rsid w:val="00EA0799"/>
    <w:rsid w:val="00EA1A0B"/>
    <w:rsid w:val="00EA25A8"/>
    <w:rsid w:val="00EA35E0"/>
    <w:rsid w:val="00EA47D0"/>
    <w:rsid w:val="00EA5A05"/>
    <w:rsid w:val="00EB013E"/>
    <w:rsid w:val="00EB3E48"/>
    <w:rsid w:val="00EC0650"/>
    <w:rsid w:val="00EC065F"/>
    <w:rsid w:val="00EC0D89"/>
    <w:rsid w:val="00EC2A8F"/>
    <w:rsid w:val="00ED3C7D"/>
    <w:rsid w:val="00ED61D3"/>
    <w:rsid w:val="00EE0D3E"/>
    <w:rsid w:val="00EE7724"/>
    <w:rsid w:val="00EF45C0"/>
    <w:rsid w:val="00EF73FF"/>
    <w:rsid w:val="00F00F43"/>
    <w:rsid w:val="00F10225"/>
    <w:rsid w:val="00F12A1F"/>
    <w:rsid w:val="00F142B9"/>
    <w:rsid w:val="00F232E2"/>
    <w:rsid w:val="00F30D4F"/>
    <w:rsid w:val="00F448FF"/>
    <w:rsid w:val="00F51182"/>
    <w:rsid w:val="00F54760"/>
    <w:rsid w:val="00F55F89"/>
    <w:rsid w:val="00F608B6"/>
    <w:rsid w:val="00F7298E"/>
    <w:rsid w:val="00F76AF1"/>
    <w:rsid w:val="00F84D60"/>
    <w:rsid w:val="00F94D66"/>
    <w:rsid w:val="00F96D78"/>
    <w:rsid w:val="00FA2BE3"/>
    <w:rsid w:val="00FA5B44"/>
    <w:rsid w:val="00FA7965"/>
    <w:rsid w:val="00FC2024"/>
    <w:rsid w:val="00FC57BD"/>
    <w:rsid w:val="00FC57F6"/>
    <w:rsid w:val="00FC6A72"/>
    <w:rsid w:val="00FD4EBA"/>
    <w:rsid w:val="00FE4335"/>
    <w:rsid w:val="00FE4CAA"/>
    <w:rsid w:val="00FE52BC"/>
    <w:rsid w:val="00FE53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6E2C2D2"/>
  <w15:docId w15:val="{A78548C8-4A2C-4AA9-84AF-D9E0E776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92DCA"/>
  </w:style>
  <w:style w:type="paragraph" w:styleId="Kop1">
    <w:name w:val="heading 1"/>
    <w:basedOn w:val="Standaard"/>
    <w:link w:val="Kop1Char"/>
    <w:uiPriority w:val="9"/>
    <w:qFormat/>
    <w:rsid w:val="00692F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next w:val="Standaard"/>
    <w:link w:val="Kop2Char"/>
    <w:uiPriority w:val="9"/>
    <w:semiHidden/>
    <w:unhideWhenUsed/>
    <w:qFormat/>
    <w:rsid w:val="006B06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146A7"/>
    <w:rPr>
      <w:color w:val="0000FF" w:themeColor="hyperlink"/>
      <w:u w:val="single"/>
    </w:rPr>
  </w:style>
  <w:style w:type="character" w:styleId="GevolgdeHyperlink">
    <w:name w:val="FollowedHyperlink"/>
    <w:basedOn w:val="Standaardalinea-lettertype"/>
    <w:uiPriority w:val="99"/>
    <w:semiHidden/>
    <w:unhideWhenUsed/>
    <w:rsid w:val="006146A7"/>
    <w:rPr>
      <w:color w:val="800080" w:themeColor="followedHyperlink"/>
      <w:u w:val="single"/>
    </w:rPr>
  </w:style>
  <w:style w:type="character" w:customStyle="1" w:styleId="v1">
    <w:name w:val="v1"/>
    <w:basedOn w:val="Standaardalinea-lettertype"/>
    <w:rsid w:val="00177315"/>
  </w:style>
  <w:style w:type="paragraph" w:styleId="Lijstalinea">
    <w:name w:val="List Paragraph"/>
    <w:basedOn w:val="Standaard"/>
    <w:uiPriority w:val="34"/>
    <w:qFormat/>
    <w:rsid w:val="00CA2331"/>
    <w:pPr>
      <w:ind w:left="720"/>
      <w:contextualSpacing/>
    </w:pPr>
  </w:style>
  <w:style w:type="paragraph" w:styleId="Ballontekst">
    <w:name w:val="Balloon Text"/>
    <w:basedOn w:val="Standaard"/>
    <w:link w:val="BallontekstChar"/>
    <w:uiPriority w:val="99"/>
    <w:semiHidden/>
    <w:unhideWhenUsed/>
    <w:rsid w:val="003E26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665"/>
    <w:rPr>
      <w:rFonts w:ascii="Tahoma" w:hAnsi="Tahoma" w:cs="Tahoma"/>
      <w:sz w:val="16"/>
      <w:szCs w:val="16"/>
    </w:rPr>
  </w:style>
  <w:style w:type="character" w:styleId="Zwaar">
    <w:name w:val="Strong"/>
    <w:basedOn w:val="Standaardalinea-lettertype"/>
    <w:uiPriority w:val="22"/>
    <w:qFormat/>
    <w:rsid w:val="00C40167"/>
    <w:rPr>
      <w:b/>
      <w:bCs/>
    </w:rPr>
  </w:style>
  <w:style w:type="paragraph" w:styleId="Voettekst">
    <w:name w:val="footer"/>
    <w:basedOn w:val="Standaard"/>
    <w:link w:val="VoettekstChar"/>
    <w:unhideWhenUsed/>
    <w:rsid w:val="009C11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1BE"/>
  </w:style>
  <w:style w:type="character" w:customStyle="1" w:styleId="FootnoteCharacters">
    <w:name w:val="Footnote Characters"/>
    <w:basedOn w:val="Standaardalinea-lettertype"/>
    <w:rsid w:val="009C11BE"/>
    <w:rPr>
      <w:vertAlign w:val="superscript"/>
    </w:rPr>
  </w:style>
  <w:style w:type="paragraph" w:customStyle="1" w:styleId="NoSpacing1">
    <w:name w:val="No Spacing1"/>
    <w:qFormat/>
    <w:rsid w:val="007E3E72"/>
    <w:pPr>
      <w:spacing w:after="0" w:line="240" w:lineRule="auto"/>
    </w:pPr>
    <w:rPr>
      <w:rFonts w:ascii="Calibri" w:eastAsia="Calibri" w:hAnsi="Calibri" w:cs="Times New Roman"/>
    </w:rPr>
  </w:style>
  <w:style w:type="character" w:styleId="Verwijzingopmerking">
    <w:name w:val="annotation reference"/>
    <w:uiPriority w:val="99"/>
    <w:semiHidden/>
    <w:unhideWhenUsed/>
    <w:rsid w:val="007E3E72"/>
    <w:rPr>
      <w:sz w:val="18"/>
      <w:szCs w:val="18"/>
    </w:rPr>
  </w:style>
  <w:style w:type="paragraph" w:styleId="Tekstopmerking">
    <w:name w:val="annotation text"/>
    <w:basedOn w:val="Standaard"/>
    <w:link w:val="TekstopmerkingChar"/>
    <w:uiPriority w:val="99"/>
    <w:semiHidden/>
    <w:unhideWhenUsed/>
    <w:rsid w:val="007E3E72"/>
    <w:pPr>
      <w:spacing w:line="240" w:lineRule="auto"/>
    </w:pPr>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7E3E72"/>
    <w:rPr>
      <w:rFonts w:ascii="Calibri" w:eastAsia="Calibri" w:hAnsi="Calibri" w:cs="Times New Roman"/>
      <w:sz w:val="20"/>
      <w:szCs w:val="20"/>
    </w:rPr>
  </w:style>
  <w:style w:type="paragraph" w:styleId="Geenafstand">
    <w:name w:val="No Spacing"/>
    <w:qFormat/>
    <w:rsid w:val="00AC41E4"/>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F51182"/>
    <w:rPr>
      <w:rFonts w:asciiTheme="minorHAnsi" w:eastAsiaTheme="minorEastAsia" w:hAnsiTheme="minorHAnsi" w:cstheme="minorBidi"/>
      <w:b/>
      <w:bCs/>
    </w:rPr>
  </w:style>
  <w:style w:type="character" w:customStyle="1" w:styleId="OnderwerpvanopmerkingChar">
    <w:name w:val="Onderwerp van opmerking Char"/>
    <w:basedOn w:val="TekstopmerkingChar"/>
    <w:link w:val="Onderwerpvanopmerking"/>
    <w:uiPriority w:val="99"/>
    <w:semiHidden/>
    <w:rsid w:val="00F51182"/>
    <w:rPr>
      <w:rFonts w:ascii="Calibri" w:eastAsia="Calibri" w:hAnsi="Calibri" w:cs="Times New Roman"/>
      <w:b/>
      <w:bCs/>
      <w:sz w:val="20"/>
      <w:szCs w:val="20"/>
    </w:rPr>
  </w:style>
  <w:style w:type="character" w:customStyle="1" w:styleId="nd23">
    <w:name w:val="nd23"/>
    <w:basedOn w:val="Standaardalinea-lettertype"/>
    <w:rsid w:val="004D4DE4"/>
    <w:rPr>
      <w:spacing w:val="24"/>
      <w:sz w:val="19"/>
      <w:szCs w:val="19"/>
    </w:rPr>
  </w:style>
  <w:style w:type="paragraph" w:styleId="Koptekst">
    <w:name w:val="header"/>
    <w:basedOn w:val="Standaard"/>
    <w:link w:val="KoptekstChar"/>
    <w:uiPriority w:val="99"/>
    <w:unhideWhenUsed/>
    <w:rsid w:val="004A52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52ED"/>
  </w:style>
  <w:style w:type="character" w:customStyle="1" w:styleId="verse">
    <w:name w:val="verse"/>
    <w:basedOn w:val="Standaardalinea-lettertype"/>
    <w:rsid w:val="00107E5F"/>
  </w:style>
  <w:style w:type="character" w:customStyle="1" w:styleId="highlight13">
    <w:name w:val="highlight13"/>
    <w:basedOn w:val="Standaardalinea-lettertype"/>
    <w:rsid w:val="00723B08"/>
  </w:style>
  <w:style w:type="character" w:customStyle="1" w:styleId="highlight9">
    <w:name w:val="highlight9"/>
    <w:basedOn w:val="Standaardalinea-lettertype"/>
    <w:rsid w:val="00893BF1"/>
  </w:style>
  <w:style w:type="paragraph" w:customStyle="1" w:styleId="q">
    <w:name w:val="q"/>
    <w:basedOn w:val="Standaard"/>
    <w:rsid w:val="00CE1A0D"/>
    <w:pPr>
      <w:spacing w:after="300" w:line="240" w:lineRule="auto"/>
    </w:pPr>
    <w:rPr>
      <w:rFonts w:ascii="inherit" w:eastAsia="Times New Roman" w:hAnsi="inherit" w:cs="Times New Roman"/>
      <w:sz w:val="24"/>
      <w:szCs w:val="24"/>
    </w:rPr>
  </w:style>
  <w:style w:type="character" w:customStyle="1" w:styleId="v225310">
    <w:name w:val="v22_53_10"/>
    <w:basedOn w:val="Standaardalinea-lettertype"/>
    <w:rsid w:val="00CE1A0D"/>
  </w:style>
  <w:style w:type="character" w:customStyle="1" w:styleId="nd">
    <w:name w:val="nd"/>
    <w:basedOn w:val="Standaardalinea-lettertype"/>
    <w:rsid w:val="00CE1A0D"/>
  </w:style>
  <w:style w:type="character" w:customStyle="1" w:styleId="highlight17">
    <w:name w:val="highlight17"/>
    <w:basedOn w:val="Standaardalinea-lettertype"/>
    <w:rsid w:val="00CE1A0D"/>
  </w:style>
  <w:style w:type="character" w:customStyle="1" w:styleId="v225311">
    <w:name w:val="v22_53_11"/>
    <w:basedOn w:val="Standaardalinea-lettertype"/>
    <w:rsid w:val="00CE1A0D"/>
  </w:style>
  <w:style w:type="character" w:customStyle="1" w:styleId="tooltipfoot">
    <w:name w:val="tooltipfoot"/>
    <w:basedOn w:val="Standaardalinea-lettertype"/>
    <w:rsid w:val="00CE1A0D"/>
  </w:style>
  <w:style w:type="character" w:customStyle="1" w:styleId="v57511">
    <w:name w:val="v57_5_11"/>
    <w:basedOn w:val="Standaardalinea-lettertype"/>
    <w:rsid w:val="006A47CA"/>
  </w:style>
  <w:style w:type="paragraph" w:styleId="Bloktekst">
    <w:name w:val="Block Text"/>
    <w:basedOn w:val="Standaard"/>
    <w:rsid w:val="006D1065"/>
    <w:pPr>
      <w:tabs>
        <w:tab w:val="right" w:pos="1620"/>
      </w:tabs>
      <w:spacing w:after="0" w:line="240" w:lineRule="auto"/>
      <w:ind w:left="203" w:right="203"/>
    </w:pPr>
    <w:rPr>
      <w:rFonts w:ascii="Times New Roman" w:eastAsia="Times New Roman" w:hAnsi="Times New Roman" w:cs="Times New Roman"/>
      <w:sz w:val="24"/>
      <w:szCs w:val="24"/>
      <w:lang w:val="en-US" w:eastAsia="en-US"/>
    </w:rPr>
  </w:style>
  <w:style w:type="table" w:styleId="Tabelraster">
    <w:name w:val="Table Grid"/>
    <w:basedOn w:val="Standaardtabel"/>
    <w:uiPriority w:val="59"/>
    <w:rsid w:val="006D1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61121">
    <w:name w:val="v61_1_21"/>
    <w:basedOn w:val="Standaardalinea-lettertype"/>
    <w:rsid w:val="00EA1A0B"/>
  </w:style>
  <w:style w:type="character" w:customStyle="1" w:styleId="apple-converted-space">
    <w:name w:val="apple-converted-space"/>
    <w:basedOn w:val="Standaardalinea-lettertype"/>
    <w:rsid w:val="00EA1A0B"/>
  </w:style>
  <w:style w:type="character" w:customStyle="1" w:styleId="highlight">
    <w:name w:val="highlight"/>
    <w:basedOn w:val="Standaardalinea-lettertype"/>
    <w:rsid w:val="00EA1A0B"/>
  </w:style>
  <w:style w:type="character" w:customStyle="1" w:styleId="v61122">
    <w:name w:val="v61_1_22"/>
    <w:basedOn w:val="Standaardalinea-lettertype"/>
    <w:rsid w:val="00EA1A0B"/>
  </w:style>
  <w:style w:type="character" w:customStyle="1" w:styleId="v55829">
    <w:name w:val="v55_8_29"/>
    <w:basedOn w:val="Standaardalinea-lettertype"/>
    <w:rsid w:val="00BA74D9"/>
  </w:style>
  <w:style w:type="character" w:customStyle="1" w:styleId="v55830">
    <w:name w:val="v55_8_30"/>
    <w:basedOn w:val="Standaardalinea-lettertype"/>
    <w:rsid w:val="00BA74D9"/>
  </w:style>
  <w:style w:type="character" w:customStyle="1" w:styleId="em">
    <w:name w:val="em"/>
    <w:basedOn w:val="Standaardalinea-lettertype"/>
    <w:rsid w:val="008A46CD"/>
  </w:style>
  <w:style w:type="character" w:customStyle="1" w:styleId="v5914">
    <w:name w:val="v59_1_4"/>
    <w:basedOn w:val="Standaardalinea-lettertype"/>
    <w:rsid w:val="008A46CD"/>
  </w:style>
  <w:style w:type="character" w:customStyle="1" w:styleId="v5915">
    <w:name w:val="v59_1_5"/>
    <w:basedOn w:val="Standaardalinea-lettertype"/>
    <w:rsid w:val="008A46CD"/>
  </w:style>
  <w:style w:type="paragraph" w:customStyle="1" w:styleId="p">
    <w:name w:val="p"/>
    <w:basedOn w:val="Standaard"/>
    <w:rsid w:val="008542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55919">
    <w:name w:val="v55_9_19"/>
    <w:basedOn w:val="Standaardalinea-lettertype"/>
    <w:rsid w:val="00854269"/>
  </w:style>
  <w:style w:type="character" w:customStyle="1" w:styleId="v55920">
    <w:name w:val="v55_9_20"/>
    <w:basedOn w:val="Standaardalinea-lettertype"/>
    <w:rsid w:val="00854269"/>
  </w:style>
  <w:style w:type="character" w:customStyle="1" w:styleId="v531027">
    <w:name w:val="v53_10_27"/>
    <w:basedOn w:val="Standaardalinea-lettertype"/>
    <w:rsid w:val="00854269"/>
  </w:style>
  <w:style w:type="character" w:customStyle="1" w:styleId="v531028">
    <w:name w:val="v53_10_28"/>
    <w:basedOn w:val="Standaardalinea-lettertype"/>
    <w:rsid w:val="00854269"/>
  </w:style>
  <w:style w:type="character" w:customStyle="1" w:styleId="Kop1Char">
    <w:name w:val="Kop 1 Char"/>
    <w:basedOn w:val="Standaardalinea-lettertype"/>
    <w:link w:val="Kop1"/>
    <w:uiPriority w:val="9"/>
    <w:rsid w:val="00692F18"/>
    <w:rPr>
      <w:rFonts w:ascii="Times New Roman" w:eastAsia="Times New Roman" w:hAnsi="Times New Roman" w:cs="Times New Roman"/>
      <w:b/>
      <w:bCs/>
      <w:kern w:val="36"/>
      <w:sz w:val="48"/>
      <w:szCs w:val="48"/>
    </w:rPr>
  </w:style>
  <w:style w:type="character" w:customStyle="1" w:styleId="v53316">
    <w:name w:val="v53_3_16"/>
    <w:basedOn w:val="Standaardalinea-lettertype"/>
    <w:rsid w:val="00692F18"/>
  </w:style>
  <w:style w:type="character" w:customStyle="1" w:styleId="v53317">
    <w:name w:val="v53_3_17"/>
    <w:basedOn w:val="Standaardalinea-lettertype"/>
    <w:rsid w:val="00692F18"/>
  </w:style>
  <w:style w:type="character" w:customStyle="1" w:styleId="v53318">
    <w:name w:val="v53_3_18"/>
    <w:basedOn w:val="Standaardalinea-lettertype"/>
    <w:rsid w:val="00692F18"/>
  </w:style>
  <w:style w:type="character" w:customStyle="1" w:styleId="v5928">
    <w:name w:val="v59_2_8"/>
    <w:basedOn w:val="Standaardalinea-lettertype"/>
    <w:rsid w:val="006369B1"/>
  </w:style>
  <w:style w:type="character" w:customStyle="1" w:styleId="v5929">
    <w:name w:val="v59_2_9"/>
    <w:basedOn w:val="Standaardalinea-lettertype"/>
    <w:rsid w:val="006369B1"/>
  </w:style>
  <w:style w:type="character" w:customStyle="1" w:styleId="v58219">
    <w:name w:val="v58_2_19"/>
    <w:basedOn w:val="Standaardalinea-lettertype"/>
    <w:rsid w:val="00410C84"/>
  </w:style>
  <w:style w:type="character" w:customStyle="1" w:styleId="v58220">
    <w:name w:val="v58_2_20"/>
    <w:basedOn w:val="Standaardalinea-lettertype"/>
    <w:rsid w:val="00410C84"/>
  </w:style>
  <w:style w:type="paragraph" w:styleId="Normaalweb">
    <w:name w:val="Normal (Web)"/>
    <w:basedOn w:val="Standaard"/>
    <w:uiPriority w:val="99"/>
    <w:unhideWhenUsed/>
    <w:rsid w:val="007B09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p2Char">
    <w:name w:val="Kop 2 Char"/>
    <w:basedOn w:val="Standaardalinea-lettertype"/>
    <w:link w:val="Kop2"/>
    <w:uiPriority w:val="9"/>
    <w:semiHidden/>
    <w:rsid w:val="006B06AD"/>
    <w:rPr>
      <w:rFonts w:asciiTheme="majorHAnsi" w:eastAsiaTheme="majorEastAsia" w:hAnsiTheme="majorHAnsi" w:cstheme="majorBidi"/>
      <w:color w:val="365F91" w:themeColor="accent1" w:themeShade="BF"/>
      <w:sz w:val="26"/>
      <w:szCs w:val="26"/>
    </w:rPr>
  </w:style>
  <w:style w:type="paragraph" w:styleId="Plattetekst">
    <w:name w:val="Body Text"/>
    <w:basedOn w:val="Standaard"/>
    <w:link w:val="PlattetekstChar"/>
    <w:semiHidden/>
    <w:rsid w:val="006B06AD"/>
    <w:pPr>
      <w:spacing w:after="0" w:line="240" w:lineRule="auto"/>
    </w:pPr>
    <w:rPr>
      <w:rFonts w:ascii="Times New Roman" w:eastAsia="Times New Roman" w:hAnsi="Times New Roman" w:cs="Times New Roman"/>
      <w:i/>
      <w:iCs/>
      <w:sz w:val="24"/>
      <w:szCs w:val="24"/>
    </w:rPr>
  </w:style>
  <w:style w:type="character" w:customStyle="1" w:styleId="PlattetekstChar">
    <w:name w:val="Platte tekst Char"/>
    <w:basedOn w:val="Standaardalinea-lettertype"/>
    <w:link w:val="Plattetekst"/>
    <w:semiHidden/>
    <w:rsid w:val="006B06AD"/>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2106">
      <w:bodyDiv w:val="1"/>
      <w:marLeft w:val="0"/>
      <w:marRight w:val="0"/>
      <w:marTop w:val="0"/>
      <w:marBottom w:val="0"/>
      <w:divBdr>
        <w:top w:val="none" w:sz="0" w:space="0" w:color="auto"/>
        <w:left w:val="none" w:sz="0" w:space="0" w:color="auto"/>
        <w:bottom w:val="none" w:sz="0" w:space="0" w:color="auto"/>
        <w:right w:val="none" w:sz="0" w:space="0" w:color="auto"/>
      </w:divBdr>
    </w:div>
    <w:div w:id="493498128">
      <w:bodyDiv w:val="1"/>
      <w:marLeft w:val="0"/>
      <w:marRight w:val="0"/>
      <w:marTop w:val="0"/>
      <w:marBottom w:val="0"/>
      <w:divBdr>
        <w:top w:val="none" w:sz="0" w:space="0" w:color="auto"/>
        <w:left w:val="none" w:sz="0" w:space="0" w:color="auto"/>
        <w:bottom w:val="none" w:sz="0" w:space="0" w:color="auto"/>
        <w:right w:val="none" w:sz="0" w:space="0" w:color="auto"/>
      </w:divBdr>
    </w:div>
    <w:div w:id="578097376">
      <w:bodyDiv w:val="1"/>
      <w:marLeft w:val="0"/>
      <w:marRight w:val="0"/>
      <w:marTop w:val="0"/>
      <w:marBottom w:val="0"/>
      <w:divBdr>
        <w:top w:val="none" w:sz="0" w:space="0" w:color="auto"/>
        <w:left w:val="none" w:sz="0" w:space="0" w:color="auto"/>
        <w:bottom w:val="none" w:sz="0" w:space="0" w:color="auto"/>
        <w:right w:val="none" w:sz="0" w:space="0" w:color="auto"/>
      </w:divBdr>
    </w:div>
    <w:div w:id="1257245491">
      <w:bodyDiv w:val="1"/>
      <w:marLeft w:val="60"/>
      <w:marRight w:val="60"/>
      <w:marTop w:val="0"/>
      <w:marBottom w:val="0"/>
      <w:divBdr>
        <w:top w:val="none" w:sz="0" w:space="0" w:color="auto"/>
        <w:left w:val="none" w:sz="0" w:space="0" w:color="auto"/>
        <w:bottom w:val="none" w:sz="0" w:space="0" w:color="auto"/>
        <w:right w:val="none" w:sz="0" w:space="0" w:color="auto"/>
      </w:divBdr>
      <w:divsChild>
        <w:div w:id="364064893">
          <w:marLeft w:val="0"/>
          <w:marRight w:val="0"/>
          <w:marTop w:val="0"/>
          <w:marBottom w:val="0"/>
          <w:divBdr>
            <w:top w:val="none" w:sz="0" w:space="0" w:color="auto"/>
            <w:left w:val="none" w:sz="0" w:space="0" w:color="auto"/>
            <w:bottom w:val="none" w:sz="0" w:space="0" w:color="auto"/>
            <w:right w:val="none" w:sz="0" w:space="0" w:color="auto"/>
          </w:divBdr>
          <w:divsChild>
            <w:div w:id="2110588398">
              <w:marLeft w:val="0"/>
              <w:marRight w:val="0"/>
              <w:marTop w:val="0"/>
              <w:marBottom w:val="0"/>
              <w:divBdr>
                <w:top w:val="none" w:sz="0" w:space="0" w:color="auto"/>
                <w:left w:val="none" w:sz="0" w:space="0" w:color="auto"/>
                <w:bottom w:val="none" w:sz="0" w:space="0" w:color="auto"/>
                <w:right w:val="none" w:sz="0" w:space="0" w:color="auto"/>
              </w:divBdr>
              <w:divsChild>
                <w:div w:id="1888296278">
                  <w:marLeft w:val="0"/>
                  <w:marRight w:val="0"/>
                  <w:marTop w:val="0"/>
                  <w:marBottom w:val="0"/>
                  <w:divBdr>
                    <w:top w:val="none" w:sz="0" w:space="0" w:color="auto"/>
                    <w:left w:val="none" w:sz="0" w:space="0" w:color="auto"/>
                    <w:bottom w:val="single" w:sz="18" w:space="0" w:color="432175"/>
                    <w:right w:val="none" w:sz="0" w:space="0" w:color="auto"/>
                  </w:divBdr>
                  <w:divsChild>
                    <w:div w:id="1193303346">
                      <w:marLeft w:val="2100"/>
                      <w:marRight w:val="0"/>
                      <w:marTop w:val="0"/>
                      <w:marBottom w:val="0"/>
                      <w:divBdr>
                        <w:top w:val="none" w:sz="0" w:space="0" w:color="auto"/>
                        <w:left w:val="none" w:sz="0" w:space="0" w:color="auto"/>
                        <w:bottom w:val="none" w:sz="0" w:space="0" w:color="auto"/>
                        <w:right w:val="none" w:sz="0" w:space="0" w:color="auto"/>
                      </w:divBdr>
                      <w:divsChild>
                        <w:div w:id="638457476">
                          <w:marLeft w:val="0"/>
                          <w:marRight w:val="0"/>
                          <w:marTop w:val="0"/>
                          <w:marBottom w:val="0"/>
                          <w:divBdr>
                            <w:top w:val="none" w:sz="0" w:space="0" w:color="auto"/>
                            <w:left w:val="none" w:sz="0" w:space="0" w:color="auto"/>
                            <w:bottom w:val="none" w:sz="0" w:space="0" w:color="auto"/>
                            <w:right w:val="none" w:sz="0" w:space="0" w:color="auto"/>
                          </w:divBdr>
                          <w:divsChild>
                            <w:div w:id="435757511">
                              <w:marLeft w:val="480"/>
                              <w:marRight w:val="0"/>
                              <w:marTop w:val="0"/>
                              <w:marBottom w:val="0"/>
                              <w:divBdr>
                                <w:top w:val="none" w:sz="0" w:space="0" w:color="auto"/>
                                <w:left w:val="none" w:sz="0" w:space="0" w:color="auto"/>
                                <w:bottom w:val="none" w:sz="0" w:space="0" w:color="auto"/>
                                <w:right w:val="none" w:sz="0" w:space="0" w:color="auto"/>
                              </w:divBdr>
                            </w:div>
                            <w:div w:id="857620332">
                              <w:marLeft w:val="480"/>
                              <w:marRight w:val="0"/>
                              <w:marTop w:val="0"/>
                              <w:marBottom w:val="0"/>
                              <w:divBdr>
                                <w:top w:val="none" w:sz="0" w:space="0" w:color="auto"/>
                                <w:left w:val="none" w:sz="0" w:space="0" w:color="auto"/>
                                <w:bottom w:val="none" w:sz="0" w:space="0" w:color="auto"/>
                                <w:right w:val="none" w:sz="0" w:space="0" w:color="auto"/>
                              </w:divBdr>
                            </w:div>
                            <w:div w:id="1137643225">
                              <w:marLeft w:val="480"/>
                              <w:marRight w:val="0"/>
                              <w:marTop w:val="0"/>
                              <w:marBottom w:val="0"/>
                              <w:divBdr>
                                <w:top w:val="none" w:sz="0" w:space="0" w:color="auto"/>
                                <w:left w:val="none" w:sz="0" w:space="0" w:color="auto"/>
                                <w:bottom w:val="none" w:sz="0" w:space="0" w:color="auto"/>
                                <w:right w:val="none" w:sz="0" w:space="0" w:color="auto"/>
                              </w:divBdr>
                            </w:div>
                            <w:div w:id="1185094495">
                              <w:marLeft w:val="480"/>
                              <w:marRight w:val="0"/>
                              <w:marTop w:val="0"/>
                              <w:marBottom w:val="0"/>
                              <w:divBdr>
                                <w:top w:val="none" w:sz="0" w:space="0" w:color="auto"/>
                                <w:left w:val="none" w:sz="0" w:space="0" w:color="auto"/>
                                <w:bottom w:val="none" w:sz="0" w:space="0" w:color="auto"/>
                                <w:right w:val="none" w:sz="0" w:space="0" w:color="auto"/>
                              </w:divBdr>
                            </w:div>
                            <w:div w:id="1228538044">
                              <w:marLeft w:val="480"/>
                              <w:marRight w:val="0"/>
                              <w:marTop w:val="0"/>
                              <w:marBottom w:val="0"/>
                              <w:divBdr>
                                <w:top w:val="none" w:sz="0" w:space="0" w:color="auto"/>
                                <w:left w:val="none" w:sz="0" w:space="0" w:color="auto"/>
                                <w:bottom w:val="none" w:sz="0" w:space="0" w:color="auto"/>
                                <w:right w:val="none" w:sz="0" w:space="0" w:color="auto"/>
                              </w:divBdr>
                            </w:div>
                            <w:div w:id="1421753060">
                              <w:marLeft w:val="480"/>
                              <w:marRight w:val="0"/>
                              <w:marTop w:val="0"/>
                              <w:marBottom w:val="0"/>
                              <w:divBdr>
                                <w:top w:val="none" w:sz="0" w:space="0" w:color="auto"/>
                                <w:left w:val="none" w:sz="0" w:space="0" w:color="auto"/>
                                <w:bottom w:val="none" w:sz="0" w:space="0" w:color="auto"/>
                                <w:right w:val="none" w:sz="0" w:space="0" w:color="auto"/>
                              </w:divBdr>
                            </w:div>
                            <w:div w:id="18406084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002200">
      <w:bodyDiv w:val="1"/>
      <w:marLeft w:val="0"/>
      <w:marRight w:val="0"/>
      <w:marTop w:val="0"/>
      <w:marBottom w:val="0"/>
      <w:divBdr>
        <w:top w:val="none" w:sz="0" w:space="0" w:color="auto"/>
        <w:left w:val="none" w:sz="0" w:space="0" w:color="auto"/>
        <w:bottom w:val="none" w:sz="0" w:space="0" w:color="auto"/>
        <w:right w:val="none" w:sz="0" w:space="0" w:color="auto"/>
      </w:divBdr>
      <w:divsChild>
        <w:div w:id="311911596">
          <w:marLeft w:val="0"/>
          <w:marRight w:val="0"/>
          <w:marTop w:val="0"/>
          <w:marBottom w:val="0"/>
          <w:divBdr>
            <w:top w:val="none" w:sz="0" w:space="0" w:color="auto"/>
            <w:left w:val="none" w:sz="0" w:space="0" w:color="auto"/>
            <w:bottom w:val="none" w:sz="0" w:space="0" w:color="auto"/>
            <w:right w:val="none" w:sz="0" w:space="0" w:color="auto"/>
          </w:divBdr>
          <w:divsChild>
            <w:div w:id="1149128653">
              <w:marLeft w:val="0"/>
              <w:marRight w:val="0"/>
              <w:marTop w:val="0"/>
              <w:marBottom w:val="0"/>
              <w:divBdr>
                <w:top w:val="single" w:sz="4" w:space="0" w:color="E2DFD8"/>
                <w:left w:val="single" w:sz="4" w:space="0" w:color="E2DFD8"/>
                <w:bottom w:val="single" w:sz="4" w:space="0" w:color="E2DFD8"/>
                <w:right w:val="single" w:sz="4" w:space="0" w:color="E2DFD8"/>
              </w:divBdr>
              <w:divsChild>
                <w:div w:id="1062410594">
                  <w:marLeft w:val="0"/>
                  <w:marRight w:val="0"/>
                  <w:marTop w:val="0"/>
                  <w:marBottom w:val="0"/>
                  <w:divBdr>
                    <w:top w:val="none" w:sz="0" w:space="0" w:color="auto"/>
                    <w:left w:val="none" w:sz="0" w:space="0" w:color="auto"/>
                    <w:bottom w:val="none" w:sz="0" w:space="0" w:color="auto"/>
                    <w:right w:val="none" w:sz="0" w:space="0" w:color="auto"/>
                  </w:divBdr>
                  <w:divsChild>
                    <w:div w:id="896428681">
                      <w:marLeft w:val="0"/>
                      <w:marRight w:val="0"/>
                      <w:marTop w:val="0"/>
                      <w:marBottom w:val="0"/>
                      <w:divBdr>
                        <w:top w:val="none" w:sz="0" w:space="0" w:color="auto"/>
                        <w:left w:val="none" w:sz="0" w:space="0" w:color="auto"/>
                        <w:bottom w:val="none" w:sz="0" w:space="0" w:color="auto"/>
                        <w:right w:val="none" w:sz="0" w:space="0" w:color="auto"/>
                      </w:divBdr>
                      <w:divsChild>
                        <w:div w:id="1107431693">
                          <w:marLeft w:val="0"/>
                          <w:marRight w:val="0"/>
                          <w:marTop w:val="0"/>
                          <w:marBottom w:val="0"/>
                          <w:divBdr>
                            <w:top w:val="none" w:sz="0" w:space="0" w:color="auto"/>
                            <w:left w:val="none" w:sz="0" w:space="0" w:color="auto"/>
                            <w:bottom w:val="none" w:sz="0" w:space="0" w:color="auto"/>
                            <w:right w:val="none" w:sz="0" w:space="0" w:color="auto"/>
                          </w:divBdr>
                          <w:divsChild>
                            <w:div w:id="2123574240">
                              <w:marLeft w:val="0"/>
                              <w:marRight w:val="0"/>
                              <w:marTop w:val="0"/>
                              <w:marBottom w:val="0"/>
                              <w:divBdr>
                                <w:top w:val="none" w:sz="0" w:space="0" w:color="auto"/>
                                <w:left w:val="none" w:sz="0" w:space="0" w:color="auto"/>
                                <w:bottom w:val="none" w:sz="0" w:space="0" w:color="auto"/>
                                <w:right w:val="none" w:sz="0" w:space="0" w:color="auto"/>
                              </w:divBdr>
                              <w:divsChild>
                                <w:div w:id="173156218">
                                  <w:marLeft w:val="0"/>
                                  <w:marRight w:val="0"/>
                                  <w:marTop w:val="0"/>
                                  <w:marBottom w:val="0"/>
                                  <w:divBdr>
                                    <w:top w:val="none" w:sz="0" w:space="0" w:color="auto"/>
                                    <w:left w:val="none" w:sz="0" w:space="0" w:color="auto"/>
                                    <w:bottom w:val="none" w:sz="0" w:space="0" w:color="auto"/>
                                    <w:right w:val="none" w:sz="0" w:space="0" w:color="auto"/>
                                  </w:divBdr>
                                  <w:divsChild>
                                    <w:div w:id="19562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743191">
      <w:bodyDiv w:val="1"/>
      <w:marLeft w:val="0"/>
      <w:marRight w:val="0"/>
      <w:marTop w:val="0"/>
      <w:marBottom w:val="0"/>
      <w:divBdr>
        <w:top w:val="none" w:sz="0" w:space="0" w:color="auto"/>
        <w:left w:val="none" w:sz="0" w:space="0" w:color="auto"/>
        <w:bottom w:val="none" w:sz="0" w:space="0" w:color="auto"/>
        <w:right w:val="none" w:sz="0" w:space="0" w:color="auto"/>
      </w:divBdr>
    </w:div>
    <w:div w:id="1657107950">
      <w:bodyDiv w:val="1"/>
      <w:marLeft w:val="60"/>
      <w:marRight w:val="60"/>
      <w:marTop w:val="0"/>
      <w:marBottom w:val="0"/>
      <w:divBdr>
        <w:top w:val="none" w:sz="0" w:space="0" w:color="auto"/>
        <w:left w:val="none" w:sz="0" w:space="0" w:color="auto"/>
        <w:bottom w:val="none" w:sz="0" w:space="0" w:color="auto"/>
        <w:right w:val="none" w:sz="0" w:space="0" w:color="auto"/>
      </w:divBdr>
      <w:divsChild>
        <w:div w:id="1041319717">
          <w:marLeft w:val="0"/>
          <w:marRight w:val="0"/>
          <w:marTop w:val="0"/>
          <w:marBottom w:val="0"/>
          <w:divBdr>
            <w:top w:val="none" w:sz="0" w:space="0" w:color="auto"/>
            <w:left w:val="none" w:sz="0" w:space="0" w:color="auto"/>
            <w:bottom w:val="none" w:sz="0" w:space="0" w:color="auto"/>
            <w:right w:val="none" w:sz="0" w:space="0" w:color="auto"/>
          </w:divBdr>
          <w:divsChild>
            <w:div w:id="1200512332">
              <w:marLeft w:val="0"/>
              <w:marRight w:val="0"/>
              <w:marTop w:val="0"/>
              <w:marBottom w:val="0"/>
              <w:divBdr>
                <w:top w:val="none" w:sz="0" w:space="0" w:color="auto"/>
                <w:left w:val="none" w:sz="0" w:space="0" w:color="auto"/>
                <w:bottom w:val="none" w:sz="0" w:space="0" w:color="auto"/>
                <w:right w:val="none" w:sz="0" w:space="0" w:color="auto"/>
              </w:divBdr>
              <w:divsChild>
                <w:div w:id="1103498026">
                  <w:marLeft w:val="0"/>
                  <w:marRight w:val="0"/>
                  <w:marTop w:val="0"/>
                  <w:marBottom w:val="0"/>
                  <w:divBdr>
                    <w:top w:val="none" w:sz="0" w:space="0" w:color="auto"/>
                    <w:left w:val="none" w:sz="0" w:space="0" w:color="auto"/>
                    <w:bottom w:val="single" w:sz="18" w:space="0" w:color="432175"/>
                    <w:right w:val="none" w:sz="0" w:space="0" w:color="auto"/>
                  </w:divBdr>
                  <w:divsChild>
                    <w:div w:id="856626172">
                      <w:marLeft w:val="2100"/>
                      <w:marRight w:val="0"/>
                      <w:marTop w:val="0"/>
                      <w:marBottom w:val="0"/>
                      <w:divBdr>
                        <w:top w:val="none" w:sz="0" w:space="0" w:color="auto"/>
                        <w:left w:val="none" w:sz="0" w:space="0" w:color="auto"/>
                        <w:bottom w:val="none" w:sz="0" w:space="0" w:color="auto"/>
                        <w:right w:val="none" w:sz="0" w:space="0" w:color="auto"/>
                      </w:divBdr>
                      <w:divsChild>
                        <w:div w:id="1125461620">
                          <w:marLeft w:val="0"/>
                          <w:marRight w:val="0"/>
                          <w:marTop w:val="0"/>
                          <w:marBottom w:val="0"/>
                          <w:divBdr>
                            <w:top w:val="none" w:sz="0" w:space="0" w:color="auto"/>
                            <w:left w:val="none" w:sz="0" w:space="0" w:color="auto"/>
                            <w:bottom w:val="none" w:sz="0" w:space="0" w:color="auto"/>
                            <w:right w:val="none" w:sz="0" w:space="0" w:color="auto"/>
                          </w:divBdr>
                          <w:divsChild>
                            <w:div w:id="414472579">
                              <w:marLeft w:val="0"/>
                              <w:marRight w:val="0"/>
                              <w:marTop w:val="0"/>
                              <w:marBottom w:val="0"/>
                              <w:divBdr>
                                <w:top w:val="none" w:sz="0" w:space="0" w:color="auto"/>
                                <w:left w:val="none" w:sz="0" w:space="0" w:color="auto"/>
                                <w:bottom w:val="none" w:sz="0" w:space="0" w:color="auto"/>
                                <w:right w:val="none" w:sz="0" w:space="0" w:color="auto"/>
                              </w:divBdr>
                            </w:div>
                            <w:div w:id="5016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15661">
      <w:bodyDiv w:val="1"/>
      <w:marLeft w:val="60"/>
      <w:marRight w:val="60"/>
      <w:marTop w:val="0"/>
      <w:marBottom w:val="0"/>
      <w:divBdr>
        <w:top w:val="none" w:sz="0" w:space="0" w:color="auto"/>
        <w:left w:val="none" w:sz="0" w:space="0" w:color="auto"/>
        <w:bottom w:val="none" w:sz="0" w:space="0" w:color="auto"/>
        <w:right w:val="none" w:sz="0" w:space="0" w:color="auto"/>
      </w:divBdr>
      <w:divsChild>
        <w:div w:id="1545097518">
          <w:marLeft w:val="0"/>
          <w:marRight w:val="0"/>
          <w:marTop w:val="0"/>
          <w:marBottom w:val="0"/>
          <w:divBdr>
            <w:top w:val="none" w:sz="0" w:space="0" w:color="auto"/>
            <w:left w:val="none" w:sz="0" w:space="0" w:color="auto"/>
            <w:bottom w:val="none" w:sz="0" w:space="0" w:color="auto"/>
            <w:right w:val="none" w:sz="0" w:space="0" w:color="auto"/>
          </w:divBdr>
          <w:divsChild>
            <w:div w:id="1194221891">
              <w:marLeft w:val="0"/>
              <w:marRight w:val="0"/>
              <w:marTop w:val="0"/>
              <w:marBottom w:val="0"/>
              <w:divBdr>
                <w:top w:val="none" w:sz="0" w:space="0" w:color="auto"/>
                <w:left w:val="none" w:sz="0" w:space="0" w:color="auto"/>
                <w:bottom w:val="none" w:sz="0" w:space="0" w:color="auto"/>
                <w:right w:val="none" w:sz="0" w:space="0" w:color="auto"/>
              </w:divBdr>
              <w:divsChild>
                <w:div w:id="1818447682">
                  <w:marLeft w:val="0"/>
                  <w:marRight w:val="0"/>
                  <w:marTop w:val="0"/>
                  <w:marBottom w:val="0"/>
                  <w:divBdr>
                    <w:top w:val="none" w:sz="0" w:space="0" w:color="auto"/>
                    <w:left w:val="none" w:sz="0" w:space="0" w:color="auto"/>
                    <w:bottom w:val="single" w:sz="18" w:space="0" w:color="432175"/>
                    <w:right w:val="none" w:sz="0" w:space="0" w:color="auto"/>
                  </w:divBdr>
                  <w:divsChild>
                    <w:div w:id="785271179">
                      <w:marLeft w:val="2100"/>
                      <w:marRight w:val="0"/>
                      <w:marTop w:val="0"/>
                      <w:marBottom w:val="0"/>
                      <w:divBdr>
                        <w:top w:val="none" w:sz="0" w:space="0" w:color="auto"/>
                        <w:left w:val="none" w:sz="0" w:space="0" w:color="auto"/>
                        <w:bottom w:val="none" w:sz="0" w:space="0" w:color="auto"/>
                        <w:right w:val="none" w:sz="0" w:space="0" w:color="auto"/>
                      </w:divBdr>
                      <w:divsChild>
                        <w:div w:id="894505883">
                          <w:marLeft w:val="0"/>
                          <w:marRight w:val="0"/>
                          <w:marTop w:val="0"/>
                          <w:marBottom w:val="0"/>
                          <w:divBdr>
                            <w:top w:val="none" w:sz="0" w:space="0" w:color="auto"/>
                            <w:left w:val="none" w:sz="0" w:space="0" w:color="auto"/>
                            <w:bottom w:val="none" w:sz="0" w:space="0" w:color="auto"/>
                            <w:right w:val="none" w:sz="0" w:space="0" w:color="auto"/>
                          </w:divBdr>
                          <w:divsChild>
                            <w:div w:id="51775959">
                              <w:marLeft w:val="960"/>
                              <w:marRight w:val="0"/>
                              <w:marTop w:val="0"/>
                              <w:marBottom w:val="0"/>
                              <w:divBdr>
                                <w:top w:val="none" w:sz="0" w:space="0" w:color="auto"/>
                                <w:left w:val="none" w:sz="0" w:space="0" w:color="auto"/>
                                <w:bottom w:val="none" w:sz="0" w:space="0" w:color="auto"/>
                                <w:right w:val="none" w:sz="0" w:space="0" w:color="auto"/>
                              </w:divBdr>
                            </w:div>
                            <w:div w:id="867914060">
                              <w:marLeft w:val="480"/>
                              <w:marRight w:val="0"/>
                              <w:marTop w:val="0"/>
                              <w:marBottom w:val="0"/>
                              <w:divBdr>
                                <w:top w:val="none" w:sz="0" w:space="0" w:color="auto"/>
                                <w:left w:val="none" w:sz="0" w:space="0" w:color="auto"/>
                                <w:bottom w:val="none" w:sz="0" w:space="0" w:color="auto"/>
                                <w:right w:val="none" w:sz="0" w:space="0" w:color="auto"/>
                              </w:divBdr>
                            </w:div>
                            <w:div w:id="209462658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739543">
      <w:bodyDiv w:val="1"/>
      <w:marLeft w:val="60"/>
      <w:marRight w:val="60"/>
      <w:marTop w:val="0"/>
      <w:marBottom w:val="0"/>
      <w:divBdr>
        <w:top w:val="none" w:sz="0" w:space="0" w:color="auto"/>
        <w:left w:val="none" w:sz="0" w:space="0" w:color="auto"/>
        <w:bottom w:val="none" w:sz="0" w:space="0" w:color="auto"/>
        <w:right w:val="none" w:sz="0" w:space="0" w:color="auto"/>
      </w:divBdr>
      <w:divsChild>
        <w:div w:id="1302879398">
          <w:marLeft w:val="0"/>
          <w:marRight w:val="0"/>
          <w:marTop w:val="0"/>
          <w:marBottom w:val="0"/>
          <w:divBdr>
            <w:top w:val="none" w:sz="0" w:space="0" w:color="auto"/>
            <w:left w:val="none" w:sz="0" w:space="0" w:color="auto"/>
            <w:bottom w:val="none" w:sz="0" w:space="0" w:color="auto"/>
            <w:right w:val="none" w:sz="0" w:space="0" w:color="auto"/>
          </w:divBdr>
          <w:divsChild>
            <w:div w:id="2002271565">
              <w:marLeft w:val="0"/>
              <w:marRight w:val="0"/>
              <w:marTop w:val="0"/>
              <w:marBottom w:val="0"/>
              <w:divBdr>
                <w:top w:val="none" w:sz="0" w:space="0" w:color="auto"/>
                <w:left w:val="none" w:sz="0" w:space="0" w:color="auto"/>
                <w:bottom w:val="none" w:sz="0" w:space="0" w:color="auto"/>
                <w:right w:val="none" w:sz="0" w:space="0" w:color="auto"/>
              </w:divBdr>
              <w:divsChild>
                <w:div w:id="1910967397">
                  <w:marLeft w:val="0"/>
                  <w:marRight w:val="0"/>
                  <w:marTop w:val="0"/>
                  <w:marBottom w:val="0"/>
                  <w:divBdr>
                    <w:top w:val="none" w:sz="0" w:space="0" w:color="auto"/>
                    <w:left w:val="none" w:sz="0" w:space="0" w:color="auto"/>
                    <w:bottom w:val="single" w:sz="18" w:space="0" w:color="432175"/>
                    <w:right w:val="none" w:sz="0" w:space="0" w:color="auto"/>
                  </w:divBdr>
                  <w:divsChild>
                    <w:div w:id="784076173">
                      <w:marLeft w:val="2100"/>
                      <w:marRight w:val="0"/>
                      <w:marTop w:val="0"/>
                      <w:marBottom w:val="0"/>
                      <w:divBdr>
                        <w:top w:val="none" w:sz="0" w:space="0" w:color="auto"/>
                        <w:left w:val="none" w:sz="0" w:space="0" w:color="auto"/>
                        <w:bottom w:val="none" w:sz="0" w:space="0" w:color="auto"/>
                        <w:right w:val="none" w:sz="0" w:space="0" w:color="auto"/>
                      </w:divBdr>
                      <w:divsChild>
                        <w:div w:id="1110275078">
                          <w:marLeft w:val="0"/>
                          <w:marRight w:val="0"/>
                          <w:marTop w:val="0"/>
                          <w:marBottom w:val="0"/>
                          <w:divBdr>
                            <w:top w:val="none" w:sz="0" w:space="0" w:color="auto"/>
                            <w:left w:val="none" w:sz="0" w:space="0" w:color="auto"/>
                            <w:bottom w:val="none" w:sz="0" w:space="0" w:color="auto"/>
                            <w:right w:val="none" w:sz="0" w:space="0" w:color="auto"/>
                          </w:divBdr>
                          <w:divsChild>
                            <w:div w:id="662510628">
                              <w:marLeft w:val="480"/>
                              <w:marRight w:val="0"/>
                              <w:marTop w:val="0"/>
                              <w:marBottom w:val="0"/>
                              <w:divBdr>
                                <w:top w:val="none" w:sz="0" w:space="0" w:color="auto"/>
                                <w:left w:val="none" w:sz="0" w:space="0" w:color="auto"/>
                                <w:bottom w:val="none" w:sz="0" w:space="0" w:color="auto"/>
                                <w:right w:val="none" w:sz="0" w:space="0" w:color="auto"/>
                              </w:divBdr>
                            </w:div>
                            <w:div w:id="66428138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ewcitycatechismus.nl/index.php/lijst-overzicht/32?view=vraagantwoordtoevoegen" TargetMode="External"/><Relationship Id="rId4" Type="http://schemas.openxmlformats.org/officeDocument/2006/relationships/settings" Target="settings.xml"/><Relationship Id="rId9" Type="http://schemas.openxmlformats.org/officeDocument/2006/relationships/hyperlink" Target="http://www.newcitycatechismus.nl/index.php/lijst-overzicht/32?view=vraagantwoordtoevoeg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31AF75-F6AB-4C64-A022-3FCF1F80C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4</Pages>
  <Words>1505</Words>
  <Characters>8281</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Klapwijk</dc:creator>
  <cp:lastModifiedBy>jasper klapwijk</cp:lastModifiedBy>
  <cp:revision>3</cp:revision>
  <dcterms:created xsi:type="dcterms:W3CDTF">2016-12-02T08:25:00Z</dcterms:created>
  <dcterms:modified xsi:type="dcterms:W3CDTF">2016-12-02T17:45:00Z</dcterms:modified>
</cp:coreProperties>
</file>